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5F" w:rsidRDefault="008E1DF2" w:rsidP="00B85C54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B85C54" w:rsidRPr="00290B4A" w:rsidRDefault="00B85C54" w:rsidP="00B85C54">
      <w:pPr>
        <w:rPr>
          <w:sz w:val="26"/>
          <w:szCs w:val="26"/>
        </w:rPr>
      </w:pPr>
      <w:proofErr w:type="spellStart"/>
      <w:r w:rsidRPr="00290B4A">
        <w:rPr>
          <w:sz w:val="26"/>
          <w:szCs w:val="26"/>
        </w:rPr>
        <w:t>Programm</w:t>
      </w:r>
      <w:proofErr w:type="spellEnd"/>
      <w:r w:rsidRPr="00290B4A">
        <w:rPr>
          <w:sz w:val="26"/>
          <w:szCs w:val="26"/>
        </w:rPr>
        <w:t xml:space="preserve"> </w:t>
      </w:r>
    </w:p>
    <w:p w:rsidR="00CF0C3F" w:rsidRDefault="00CF0C3F" w:rsidP="001C726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saturday</w:t>
      </w:r>
      <w:proofErr w:type="spellEnd"/>
      <w:r w:rsidR="00B85C54" w:rsidRPr="00290B4A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BC7D75">
        <w:rPr>
          <w:sz w:val="26"/>
          <w:szCs w:val="26"/>
        </w:rPr>
        <w:t>1</w:t>
      </w:r>
      <w:r w:rsidR="00F903D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july</w:t>
      </w:r>
      <w:proofErr w:type="spellEnd"/>
      <w:r w:rsidR="00B85C54" w:rsidRPr="00290B4A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="00B85C54" w:rsidRPr="00290B4A">
        <w:rPr>
          <w:sz w:val="26"/>
          <w:szCs w:val="26"/>
        </w:rPr>
        <w:t xml:space="preserve"> </w:t>
      </w:r>
      <w:r w:rsidR="00B85C54">
        <w:rPr>
          <w:sz w:val="26"/>
          <w:szCs w:val="26"/>
        </w:rPr>
        <w:t xml:space="preserve">om 20.00 uur </w:t>
      </w:r>
    </w:p>
    <w:p w:rsidR="00CF0C3F" w:rsidRDefault="00CF0C3F" w:rsidP="001C7261">
      <w:pPr>
        <w:rPr>
          <w:sz w:val="26"/>
          <w:szCs w:val="26"/>
        </w:rPr>
      </w:pPr>
    </w:p>
    <w:p w:rsidR="00B85C54" w:rsidRPr="0079140A" w:rsidRDefault="00B85C54" w:rsidP="001C72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Véronique van den </w:t>
      </w:r>
      <w:proofErr w:type="spellStart"/>
      <w:r>
        <w:rPr>
          <w:b/>
          <w:sz w:val="28"/>
          <w:szCs w:val="28"/>
        </w:rPr>
        <w:t>Engh</w:t>
      </w:r>
      <w:proofErr w:type="spellEnd"/>
      <w:r w:rsidRPr="0079140A">
        <w:rPr>
          <w:sz w:val="28"/>
          <w:szCs w:val="28"/>
        </w:rPr>
        <w:t xml:space="preserve"> </w:t>
      </w:r>
    </w:p>
    <w:p w:rsidR="00CF0C3F" w:rsidRPr="00BB05E1" w:rsidRDefault="00CF0C3F" w:rsidP="00B85C54">
      <w:pPr>
        <w:jc w:val="both"/>
        <w:rPr>
          <w:sz w:val="24"/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9214"/>
      </w:tblGrid>
      <w:tr w:rsidR="00B85C54" w:rsidRPr="00667586" w:rsidTr="00671CFE">
        <w:tc>
          <w:tcPr>
            <w:tcW w:w="9214" w:type="dxa"/>
            <w:shd w:val="clear" w:color="auto" w:fill="auto"/>
          </w:tcPr>
          <w:p w:rsidR="00B85C54" w:rsidRPr="00FE3F92" w:rsidRDefault="00FE3F92" w:rsidP="00FE3F92">
            <w:pPr>
              <w:rPr>
                <w:color w:val="0000FF"/>
                <w:sz w:val="24"/>
                <w:szCs w:val="24"/>
                <w:u w:val="single"/>
              </w:rPr>
            </w:pPr>
            <w:r w:rsidRPr="00FE3F92">
              <w:rPr>
                <w:sz w:val="24"/>
                <w:szCs w:val="24"/>
              </w:rPr>
              <w:t xml:space="preserve">Véronique van den </w:t>
            </w:r>
            <w:proofErr w:type="spellStart"/>
            <w:r w:rsidRPr="00FE3F92">
              <w:rPr>
                <w:sz w:val="24"/>
                <w:szCs w:val="24"/>
              </w:rPr>
              <w:t>Engh</w:t>
            </w:r>
            <w:proofErr w:type="spellEnd"/>
            <w:r w:rsidRPr="00FE3F92">
              <w:rPr>
                <w:sz w:val="24"/>
                <w:szCs w:val="24"/>
              </w:rPr>
              <w:t xml:space="preserve"> was born in ‘s-Hertogenbosch. </w:t>
            </w:r>
            <w:proofErr w:type="spellStart"/>
            <w:r w:rsidRPr="00FE3F92">
              <w:rPr>
                <w:sz w:val="24"/>
                <w:szCs w:val="24"/>
              </w:rPr>
              <w:t>After</w:t>
            </w:r>
            <w:proofErr w:type="spellEnd"/>
            <w:r w:rsidRPr="00FE3F92">
              <w:rPr>
                <w:sz w:val="24"/>
                <w:szCs w:val="24"/>
              </w:rPr>
              <w:t xml:space="preserve"> a few </w:t>
            </w:r>
            <w:proofErr w:type="spellStart"/>
            <w:r w:rsidRPr="00FE3F92">
              <w:rPr>
                <w:sz w:val="24"/>
                <w:szCs w:val="24"/>
              </w:rPr>
              <w:t>years</w:t>
            </w:r>
            <w:proofErr w:type="spellEnd"/>
            <w:r w:rsidRPr="00FE3F92">
              <w:rPr>
                <w:sz w:val="24"/>
                <w:szCs w:val="24"/>
              </w:rPr>
              <w:t xml:space="preserve"> of piano </w:t>
            </w:r>
            <w:proofErr w:type="spellStart"/>
            <w:r w:rsidRPr="00FE3F92">
              <w:rPr>
                <w:sz w:val="24"/>
                <w:szCs w:val="24"/>
              </w:rPr>
              <w:t>lessons</w:t>
            </w:r>
            <w:proofErr w:type="spellEnd"/>
            <w:r w:rsidRPr="00FE3F92">
              <w:rPr>
                <w:sz w:val="24"/>
                <w:szCs w:val="24"/>
              </w:rPr>
              <w:t xml:space="preserve"> her </w:t>
            </w:r>
            <w:proofErr w:type="spellStart"/>
            <w:r w:rsidRPr="00FE3F92">
              <w:rPr>
                <w:sz w:val="24"/>
                <w:szCs w:val="24"/>
              </w:rPr>
              <w:t>uncle</w:t>
            </w:r>
            <w:proofErr w:type="spellEnd"/>
            <w:r w:rsidRPr="00FE3F92">
              <w:rPr>
                <w:sz w:val="24"/>
                <w:szCs w:val="24"/>
              </w:rPr>
              <w:t xml:space="preserve"> Aat </w:t>
            </w:r>
            <w:proofErr w:type="spellStart"/>
            <w:r w:rsidRPr="00FE3F92">
              <w:rPr>
                <w:sz w:val="24"/>
                <w:szCs w:val="24"/>
              </w:rPr>
              <w:t>Broersen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started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giving</w:t>
            </w:r>
            <w:proofErr w:type="spellEnd"/>
            <w:r w:rsidRPr="00FE3F92">
              <w:rPr>
                <w:sz w:val="24"/>
                <w:szCs w:val="24"/>
              </w:rPr>
              <w:t xml:space="preserve"> her </w:t>
            </w:r>
            <w:proofErr w:type="spellStart"/>
            <w:r w:rsidRPr="00FE3F92">
              <w:rPr>
                <w:sz w:val="24"/>
                <w:szCs w:val="24"/>
              </w:rPr>
              <w:t>organ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lessons</w:t>
            </w:r>
            <w:proofErr w:type="spellEnd"/>
            <w:r w:rsidRPr="00FE3F92">
              <w:rPr>
                <w:sz w:val="24"/>
                <w:szCs w:val="24"/>
              </w:rPr>
              <w:t xml:space="preserve"> in Haarlem </w:t>
            </w:r>
            <w:proofErr w:type="spellStart"/>
            <w:r w:rsidRPr="00FE3F92">
              <w:rPr>
                <w:sz w:val="24"/>
                <w:szCs w:val="24"/>
              </w:rPr>
              <w:t>when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she</w:t>
            </w:r>
            <w:proofErr w:type="spellEnd"/>
            <w:r w:rsidRPr="00FE3F92">
              <w:rPr>
                <w:sz w:val="24"/>
                <w:szCs w:val="24"/>
              </w:rPr>
              <w:t xml:space="preserve"> was </w:t>
            </w:r>
            <w:proofErr w:type="spellStart"/>
            <w:r w:rsidRPr="00FE3F92">
              <w:rPr>
                <w:sz w:val="24"/>
                <w:szCs w:val="24"/>
              </w:rPr>
              <w:t>just</w:t>
            </w:r>
            <w:proofErr w:type="spellEnd"/>
            <w:r w:rsidRPr="00FE3F92">
              <w:rPr>
                <w:sz w:val="24"/>
                <w:szCs w:val="24"/>
              </w:rPr>
              <w:t xml:space="preserve"> 14 </w:t>
            </w:r>
            <w:proofErr w:type="spellStart"/>
            <w:r w:rsidRPr="00FE3F92">
              <w:rPr>
                <w:sz w:val="24"/>
                <w:szCs w:val="24"/>
              </w:rPr>
              <w:t>years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old</w:t>
            </w:r>
            <w:proofErr w:type="spellEnd"/>
            <w:r w:rsidRPr="00FE3F92">
              <w:rPr>
                <w:sz w:val="24"/>
                <w:szCs w:val="24"/>
              </w:rPr>
              <w:t xml:space="preserve">. </w:t>
            </w:r>
            <w:proofErr w:type="spellStart"/>
            <w:r w:rsidRPr="00FE3F92">
              <w:rPr>
                <w:sz w:val="24"/>
                <w:szCs w:val="24"/>
              </w:rPr>
              <w:t>After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having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finished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Grammar</w:t>
            </w:r>
            <w:proofErr w:type="spellEnd"/>
            <w:r w:rsidRPr="00FE3F92">
              <w:rPr>
                <w:sz w:val="24"/>
                <w:szCs w:val="24"/>
              </w:rPr>
              <w:t xml:space="preserve"> school </w:t>
            </w:r>
            <w:proofErr w:type="spellStart"/>
            <w:r w:rsidRPr="00FE3F92">
              <w:rPr>
                <w:sz w:val="24"/>
                <w:szCs w:val="24"/>
              </w:rPr>
              <w:t>she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studied</w:t>
            </w:r>
            <w:proofErr w:type="spellEnd"/>
            <w:r w:rsidRPr="00FE3F92">
              <w:rPr>
                <w:sz w:val="24"/>
                <w:szCs w:val="24"/>
              </w:rPr>
              <w:t xml:space="preserve"> at Brabants Conservatorium in Tilburg. As a student of Maurice </w:t>
            </w:r>
            <w:proofErr w:type="spellStart"/>
            <w:r w:rsidRPr="00FE3F92">
              <w:rPr>
                <w:sz w:val="24"/>
                <w:szCs w:val="24"/>
              </w:rPr>
              <w:t>Pirenne’s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she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graduated</w:t>
            </w:r>
            <w:proofErr w:type="spellEnd"/>
            <w:r w:rsidRPr="00FE3F92">
              <w:rPr>
                <w:sz w:val="24"/>
                <w:szCs w:val="24"/>
              </w:rPr>
              <w:t xml:space="preserve"> in </w:t>
            </w:r>
            <w:proofErr w:type="spellStart"/>
            <w:r w:rsidRPr="00FE3F92">
              <w:rPr>
                <w:sz w:val="24"/>
                <w:szCs w:val="24"/>
              </w:rPr>
              <w:t>June</w:t>
            </w:r>
            <w:proofErr w:type="spellEnd"/>
            <w:r w:rsidRPr="00FE3F92">
              <w:rPr>
                <w:sz w:val="24"/>
                <w:szCs w:val="24"/>
              </w:rPr>
              <w:t xml:space="preserve"> 1989 </w:t>
            </w:r>
            <w:proofErr w:type="spellStart"/>
            <w:r w:rsidRPr="00FE3F92">
              <w:rPr>
                <w:sz w:val="24"/>
                <w:szCs w:val="24"/>
              </w:rPr>
              <w:t>and</w:t>
            </w:r>
            <w:proofErr w:type="spellEnd"/>
            <w:r w:rsidRPr="00FE3F92">
              <w:rPr>
                <w:sz w:val="24"/>
                <w:szCs w:val="24"/>
              </w:rPr>
              <w:t xml:space="preserve"> a </w:t>
            </w:r>
            <w:proofErr w:type="spellStart"/>
            <w:r w:rsidRPr="00FE3F92">
              <w:rPr>
                <w:sz w:val="24"/>
                <w:szCs w:val="24"/>
              </w:rPr>
              <w:t>year</w:t>
            </w:r>
            <w:proofErr w:type="spellEnd"/>
            <w:r w:rsidRPr="00FE3F92">
              <w:rPr>
                <w:sz w:val="24"/>
                <w:szCs w:val="24"/>
              </w:rPr>
              <w:t xml:space="preserve"> later </w:t>
            </w:r>
            <w:proofErr w:type="spellStart"/>
            <w:r w:rsidRPr="00FE3F92">
              <w:rPr>
                <w:sz w:val="24"/>
                <w:szCs w:val="24"/>
              </w:rPr>
              <w:t>she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graduated</w:t>
            </w:r>
            <w:proofErr w:type="spellEnd"/>
            <w:r w:rsidRPr="00FE3F92">
              <w:rPr>
                <w:sz w:val="24"/>
                <w:szCs w:val="24"/>
              </w:rPr>
              <w:t xml:space="preserve"> as </w:t>
            </w:r>
            <w:proofErr w:type="spellStart"/>
            <w:r w:rsidRPr="00FE3F92">
              <w:rPr>
                <w:sz w:val="24"/>
                <w:szCs w:val="24"/>
              </w:rPr>
              <w:t>Performing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Musician</w:t>
            </w:r>
            <w:proofErr w:type="spellEnd"/>
            <w:r w:rsidRPr="00FE3F92">
              <w:rPr>
                <w:sz w:val="24"/>
                <w:szCs w:val="24"/>
              </w:rPr>
              <w:t xml:space="preserve"> on </w:t>
            </w:r>
            <w:proofErr w:type="spellStart"/>
            <w:r w:rsidRPr="00FE3F92">
              <w:rPr>
                <w:sz w:val="24"/>
                <w:szCs w:val="24"/>
              </w:rPr>
              <w:t>organ</w:t>
            </w:r>
            <w:proofErr w:type="spellEnd"/>
            <w:r w:rsidRPr="00FE3F92">
              <w:rPr>
                <w:sz w:val="24"/>
                <w:szCs w:val="24"/>
              </w:rPr>
              <w:t xml:space="preserve">. </w:t>
            </w:r>
            <w:proofErr w:type="spellStart"/>
            <w:r w:rsidRPr="00FE3F92">
              <w:rPr>
                <w:sz w:val="24"/>
                <w:szCs w:val="24"/>
              </w:rPr>
              <w:t>She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also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studied</w:t>
            </w:r>
            <w:proofErr w:type="spellEnd"/>
            <w:r w:rsidRPr="00FE3F92">
              <w:rPr>
                <w:sz w:val="24"/>
                <w:szCs w:val="24"/>
              </w:rPr>
              <w:t xml:space="preserve"> as a </w:t>
            </w:r>
            <w:proofErr w:type="spellStart"/>
            <w:r w:rsidRPr="00FE3F92">
              <w:rPr>
                <w:sz w:val="24"/>
                <w:szCs w:val="24"/>
              </w:rPr>
              <w:t>choirmaster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under</w:t>
            </w:r>
            <w:proofErr w:type="spellEnd"/>
            <w:r w:rsidRPr="00FE3F92">
              <w:rPr>
                <w:sz w:val="24"/>
                <w:szCs w:val="24"/>
              </w:rPr>
              <w:t xml:space="preserve"> Cees Rotteveel </w:t>
            </w:r>
            <w:proofErr w:type="spellStart"/>
            <w:r w:rsidRPr="00FE3F92">
              <w:rPr>
                <w:sz w:val="24"/>
                <w:szCs w:val="24"/>
              </w:rPr>
              <w:t>for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which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she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graduated</w:t>
            </w:r>
            <w:proofErr w:type="spellEnd"/>
            <w:r w:rsidRPr="00FE3F92">
              <w:rPr>
                <w:sz w:val="24"/>
                <w:szCs w:val="24"/>
              </w:rPr>
              <w:t xml:space="preserve"> in 1988. </w:t>
            </w:r>
            <w:proofErr w:type="spellStart"/>
            <w:r w:rsidRPr="00FE3F92">
              <w:rPr>
                <w:sz w:val="24"/>
                <w:szCs w:val="24"/>
              </w:rPr>
              <w:t>Since</w:t>
            </w:r>
            <w:proofErr w:type="spellEnd"/>
            <w:r w:rsidRPr="00FE3F92">
              <w:rPr>
                <w:sz w:val="24"/>
                <w:szCs w:val="24"/>
              </w:rPr>
              <w:t xml:space="preserve"> August 1989 </w:t>
            </w:r>
            <w:proofErr w:type="spellStart"/>
            <w:r w:rsidRPr="00FE3F92">
              <w:rPr>
                <w:sz w:val="24"/>
                <w:szCs w:val="24"/>
              </w:rPr>
              <w:t>she</w:t>
            </w:r>
            <w:proofErr w:type="spellEnd"/>
            <w:r w:rsidRPr="00FE3F92">
              <w:rPr>
                <w:sz w:val="24"/>
                <w:szCs w:val="24"/>
              </w:rPr>
              <w:t xml:space="preserve"> has been teaching at Schola Cantorum, </w:t>
            </w:r>
            <w:proofErr w:type="spellStart"/>
            <w:r w:rsidRPr="00FE3F92">
              <w:rPr>
                <w:sz w:val="24"/>
                <w:szCs w:val="24"/>
              </w:rPr>
              <w:t>the</w:t>
            </w:r>
            <w:proofErr w:type="spellEnd"/>
            <w:r w:rsidRPr="00FE3F92">
              <w:rPr>
                <w:sz w:val="24"/>
                <w:szCs w:val="24"/>
              </w:rPr>
              <w:t xml:space="preserve"> St John’s </w:t>
            </w:r>
            <w:proofErr w:type="spellStart"/>
            <w:r w:rsidRPr="00FE3F92">
              <w:rPr>
                <w:sz w:val="24"/>
                <w:szCs w:val="24"/>
              </w:rPr>
              <w:t>Cathedral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Choir</w:t>
            </w:r>
            <w:proofErr w:type="spellEnd"/>
            <w:r w:rsidRPr="00FE3F92">
              <w:rPr>
                <w:sz w:val="24"/>
                <w:szCs w:val="24"/>
              </w:rPr>
              <w:t xml:space="preserve">, </w:t>
            </w:r>
            <w:proofErr w:type="spellStart"/>
            <w:r w:rsidRPr="00FE3F92">
              <w:rPr>
                <w:sz w:val="24"/>
                <w:szCs w:val="24"/>
              </w:rPr>
              <w:t>where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she</w:t>
            </w:r>
            <w:proofErr w:type="spellEnd"/>
            <w:r w:rsidRPr="00FE3F92">
              <w:rPr>
                <w:sz w:val="24"/>
                <w:szCs w:val="24"/>
              </w:rPr>
              <w:t xml:space="preserve"> has </w:t>
            </w:r>
            <w:proofErr w:type="spellStart"/>
            <w:r w:rsidRPr="00FE3F92">
              <w:rPr>
                <w:sz w:val="24"/>
                <w:szCs w:val="24"/>
              </w:rPr>
              <w:t>also</w:t>
            </w:r>
            <w:proofErr w:type="spellEnd"/>
            <w:r w:rsidRPr="00FE3F92">
              <w:rPr>
                <w:sz w:val="24"/>
                <w:szCs w:val="24"/>
              </w:rPr>
              <w:t xml:space="preserve"> been </w:t>
            </w:r>
            <w:proofErr w:type="spellStart"/>
            <w:r w:rsidRPr="00FE3F92">
              <w:rPr>
                <w:sz w:val="24"/>
                <w:szCs w:val="24"/>
              </w:rPr>
              <w:t>assistant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choirmaster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for</w:t>
            </w:r>
            <w:proofErr w:type="spellEnd"/>
            <w:r w:rsidRPr="00FE3F92">
              <w:rPr>
                <w:sz w:val="24"/>
                <w:szCs w:val="24"/>
              </w:rPr>
              <w:t xml:space="preserve"> more </w:t>
            </w:r>
            <w:proofErr w:type="spellStart"/>
            <w:r w:rsidRPr="00FE3F92">
              <w:rPr>
                <w:sz w:val="24"/>
                <w:szCs w:val="24"/>
              </w:rPr>
              <w:t>than</w:t>
            </w:r>
            <w:proofErr w:type="spellEnd"/>
            <w:r w:rsidRPr="00FE3F92">
              <w:rPr>
                <w:sz w:val="24"/>
                <w:szCs w:val="24"/>
              </w:rPr>
              <w:t xml:space="preserve"> 20 </w:t>
            </w:r>
            <w:proofErr w:type="spellStart"/>
            <w:r w:rsidRPr="00FE3F92">
              <w:rPr>
                <w:sz w:val="24"/>
                <w:szCs w:val="24"/>
              </w:rPr>
              <w:t>years</w:t>
            </w:r>
            <w:proofErr w:type="spellEnd"/>
            <w:r w:rsidRPr="00FE3F92">
              <w:rPr>
                <w:sz w:val="24"/>
                <w:szCs w:val="24"/>
              </w:rPr>
              <w:t xml:space="preserve">. </w:t>
            </w:r>
            <w:proofErr w:type="spellStart"/>
            <w:r w:rsidRPr="00FE3F92">
              <w:rPr>
                <w:sz w:val="24"/>
                <w:szCs w:val="24"/>
              </w:rPr>
              <w:t>She</w:t>
            </w:r>
            <w:proofErr w:type="spellEnd"/>
            <w:r w:rsidRPr="00FE3F92">
              <w:rPr>
                <w:sz w:val="24"/>
                <w:szCs w:val="24"/>
              </w:rPr>
              <w:t xml:space="preserve"> was </w:t>
            </w:r>
            <w:proofErr w:type="spellStart"/>
            <w:r w:rsidRPr="00FE3F92">
              <w:rPr>
                <w:sz w:val="24"/>
                <w:szCs w:val="24"/>
              </w:rPr>
              <w:t>assistant</w:t>
            </w:r>
            <w:proofErr w:type="spellEnd"/>
            <w:r w:rsidRPr="00FE3F92">
              <w:rPr>
                <w:sz w:val="24"/>
                <w:szCs w:val="24"/>
              </w:rPr>
              <w:t xml:space="preserve">-organist in </w:t>
            </w:r>
            <w:proofErr w:type="spellStart"/>
            <w:r w:rsidRPr="00FE3F92">
              <w:rPr>
                <w:sz w:val="24"/>
                <w:szCs w:val="24"/>
              </w:rPr>
              <w:t>the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Cathedral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for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twenty</w:t>
            </w:r>
            <w:proofErr w:type="spellEnd"/>
            <w:r w:rsidRPr="00FE3F92">
              <w:rPr>
                <w:sz w:val="24"/>
                <w:szCs w:val="24"/>
              </w:rPr>
              <w:t xml:space="preserve">-five </w:t>
            </w:r>
            <w:proofErr w:type="spellStart"/>
            <w:r w:rsidRPr="00FE3F92">
              <w:rPr>
                <w:sz w:val="24"/>
                <w:szCs w:val="24"/>
              </w:rPr>
              <w:t>years</w:t>
            </w:r>
            <w:proofErr w:type="spellEnd"/>
            <w:r w:rsidRPr="00FE3F92">
              <w:rPr>
                <w:sz w:val="24"/>
                <w:szCs w:val="24"/>
              </w:rPr>
              <w:t xml:space="preserve">. On 1 </w:t>
            </w:r>
            <w:proofErr w:type="spellStart"/>
            <w:r w:rsidRPr="00FE3F92">
              <w:rPr>
                <w:sz w:val="24"/>
                <w:szCs w:val="24"/>
              </w:rPr>
              <w:t>February</w:t>
            </w:r>
            <w:proofErr w:type="spellEnd"/>
            <w:r w:rsidRPr="00FE3F92">
              <w:rPr>
                <w:sz w:val="24"/>
                <w:szCs w:val="24"/>
              </w:rPr>
              <w:t xml:space="preserve"> 2008 </w:t>
            </w:r>
            <w:proofErr w:type="spellStart"/>
            <w:r w:rsidRPr="00FE3F92">
              <w:rPr>
                <w:sz w:val="24"/>
                <w:szCs w:val="24"/>
              </w:rPr>
              <w:t>she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succeeded</w:t>
            </w:r>
            <w:proofErr w:type="spellEnd"/>
            <w:r w:rsidRPr="00FE3F92">
              <w:rPr>
                <w:sz w:val="24"/>
                <w:szCs w:val="24"/>
              </w:rPr>
              <w:t xml:space="preserve"> Maurice Pirenne as organist of St John’s </w:t>
            </w:r>
            <w:proofErr w:type="spellStart"/>
            <w:r w:rsidRPr="00FE3F92">
              <w:rPr>
                <w:sz w:val="24"/>
                <w:szCs w:val="24"/>
              </w:rPr>
              <w:t>Cathedral</w:t>
            </w:r>
            <w:proofErr w:type="spellEnd"/>
            <w:r w:rsidRPr="00FE3F92">
              <w:rPr>
                <w:sz w:val="24"/>
                <w:szCs w:val="24"/>
              </w:rPr>
              <w:t xml:space="preserve"> in ‘s-Hertogenbosch. In </w:t>
            </w:r>
            <w:proofErr w:type="spellStart"/>
            <w:r w:rsidRPr="00FE3F92">
              <w:rPr>
                <w:sz w:val="24"/>
                <w:szCs w:val="24"/>
              </w:rPr>
              <w:t>October</w:t>
            </w:r>
            <w:proofErr w:type="spellEnd"/>
            <w:r w:rsidRPr="00FE3F92">
              <w:rPr>
                <w:sz w:val="24"/>
                <w:szCs w:val="24"/>
              </w:rPr>
              <w:t xml:space="preserve"> 2009, </w:t>
            </w:r>
            <w:proofErr w:type="spellStart"/>
            <w:r w:rsidRPr="00FE3F92">
              <w:rPr>
                <w:sz w:val="24"/>
                <w:szCs w:val="24"/>
              </w:rPr>
              <w:t>together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with</w:t>
            </w:r>
            <w:proofErr w:type="spellEnd"/>
            <w:r w:rsidRPr="00FE3F92">
              <w:rPr>
                <w:sz w:val="24"/>
                <w:szCs w:val="24"/>
              </w:rPr>
              <w:t xml:space="preserve"> Schola Cantorum, </w:t>
            </w:r>
            <w:proofErr w:type="spellStart"/>
            <w:r w:rsidRPr="00FE3F92">
              <w:rPr>
                <w:sz w:val="24"/>
                <w:szCs w:val="24"/>
              </w:rPr>
              <w:t>she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played</w:t>
            </w:r>
            <w:proofErr w:type="spellEnd"/>
            <w:r w:rsidRPr="00FE3F92">
              <w:rPr>
                <w:sz w:val="24"/>
                <w:szCs w:val="24"/>
              </w:rPr>
              <w:t xml:space="preserve"> in </w:t>
            </w:r>
            <w:proofErr w:type="spellStart"/>
            <w:r w:rsidRPr="00FE3F92">
              <w:rPr>
                <w:sz w:val="24"/>
                <w:szCs w:val="24"/>
              </w:rPr>
              <w:t>the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four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patriarchal</w:t>
            </w:r>
            <w:proofErr w:type="spellEnd"/>
            <w:r w:rsidRPr="00FE3F92">
              <w:rPr>
                <w:sz w:val="24"/>
                <w:szCs w:val="24"/>
              </w:rPr>
              <w:t xml:space="preserve"> basilica in Rome. </w:t>
            </w:r>
            <w:proofErr w:type="spellStart"/>
            <w:r w:rsidRPr="00FE3F92">
              <w:rPr>
                <w:sz w:val="24"/>
                <w:szCs w:val="24"/>
              </w:rPr>
              <w:t>She</w:t>
            </w:r>
            <w:proofErr w:type="spellEnd"/>
            <w:r w:rsidRPr="00FE3F92">
              <w:rPr>
                <w:sz w:val="24"/>
                <w:szCs w:val="24"/>
              </w:rPr>
              <w:t xml:space="preserve"> is a </w:t>
            </w:r>
            <w:proofErr w:type="spellStart"/>
            <w:r w:rsidRPr="00FE3F92">
              <w:rPr>
                <w:sz w:val="24"/>
                <w:szCs w:val="24"/>
              </w:rPr>
              <w:t>committee</w:t>
            </w:r>
            <w:proofErr w:type="spellEnd"/>
            <w:r w:rsidRPr="00FE3F92">
              <w:rPr>
                <w:sz w:val="24"/>
                <w:szCs w:val="24"/>
              </w:rPr>
              <w:t xml:space="preserve"> member of </w:t>
            </w:r>
            <w:proofErr w:type="spellStart"/>
            <w:r w:rsidRPr="00FE3F92">
              <w:rPr>
                <w:sz w:val="24"/>
                <w:szCs w:val="24"/>
              </w:rPr>
              <w:t>organ</w:t>
            </w:r>
            <w:proofErr w:type="spellEnd"/>
            <w:r w:rsidRPr="00FE3F92">
              <w:rPr>
                <w:sz w:val="24"/>
                <w:szCs w:val="24"/>
              </w:rPr>
              <w:t xml:space="preserve"> society “Hendrik </w:t>
            </w:r>
            <w:proofErr w:type="spellStart"/>
            <w:r w:rsidRPr="00FE3F92">
              <w:rPr>
                <w:sz w:val="24"/>
                <w:szCs w:val="24"/>
              </w:rPr>
              <w:t>Niehoff</w:t>
            </w:r>
            <w:proofErr w:type="spellEnd"/>
            <w:r w:rsidRPr="00FE3F92">
              <w:rPr>
                <w:sz w:val="24"/>
                <w:szCs w:val="24"/>
              </w:rPr>
              <w:t xml:space="preserve">” </w:t>
            </w:r>
            <w:proofErr w:type="spellStart"/>
            <w:r w:rsidRPr="00FE3F92">
              <w:rPr>
                <w:sz w:val="24"/>
                <w:szCs w:val="24"/>
              </w:rPr>
              <w:t>and</w:t>
            </w:r>
            <w:proofErr w:type="spellEnd"/>
            <w:r w:rsidRPr="00FE3F92">
              <w:rPr>
                <w:sz w:val="24"/>
                <w:szCs w:val="24"/>
              </w:rPr>
              <w:t xml:space="preserve"> The </w:t>
            </w:r>
            <w:r w:rsidRPr="00FE3F92">
              <w:rPr>
                <w:i/>
                <w:sz w:val="24"/>
                <w:szCs w:val="24"/>
              </w:rPr>
              <w:t>Maurice Pirenne</w:t>
            </w:r>
            <w:r w:rsidRPr="00FE3F92">
              <w:rPr>
                <w:sz w:val="24"/>
                <w:szCs w:val="24"/>
              </w:rPr>
              <w:t xml:space="preserve"> Foundation. </w:t>
            </w:r>
            <w:r w:rsidRPr="00FE3F92">
              <w:rPr>
                <w:sz w:val="24"/>
                <w:szCs w:val="24"/>
                <w:lang w:val="en-GB"/>
              </w:rPr>
              <w:t>In June 2014 ‘</w:t>
            </w:r>
            <w:proofErr w:type="spellStart"/>
            <w:r w:rsidRPr="00FE3F92">
              <w:rPr>
                <w:sz w:val="24"/>
                <w:szCs w:val="24"/>
                <w:lang w:val="en-GB"/>
              </w:rPr>
              <w:t>Imposant</w:t>
            </w:r>
            <w:proofErr w:type="spellEnd"/>
            <w:r w:rsidRPr="00FE3F92">
              <w:rPr>
                <w:sz w:val="24"/>
                <w:szCs w:val="24"/>
                <w:lang w:val="en-GB"/>
              </w:rPr>
              <w:t>’, her first CD was released. Her second CD ‘Allure’ followed in July 2015 and in May 2017 the third CD ‘</w:t>
            </w:r>
            <w:proofErr w:type="spellStart"/>
            <w:r w:rsidRPr="00FE3F92">
              <w:rPr>
                <w:sz w:val="24"/>
                <w:szCs w:val="24"/>
                <w:lang w:val="en-GB"/>
              </w:rPr>
              <w:t>Illuster</w:t>
            </w:r>
            <w:proofErr w:type="spellEnd"/>
            <w:r w:rsidRPr="00FE3F92">
              <w:rPr>
                <w:sz w:val="24"/>
                <w:szCs w:val="24"/>
                <w:lang w:val="en-GB"/>
              </w:rPr>
              <w:t xml:space="preserve">’. The CDs contain various organ works played on the great Cathedral organ and earned great critical acclaim. She initiated and cooperated with the book: “The great organ of St John’s Cathedral, the Night Watch of ‘s-Hertogenbosch”, which was published in November 2016. In </w:t>
            </w:r>
            <w:proofErr w:type="spellStart"/>
            <w:r w:rsidRPr="00FE3F92">
              <w:rPr>
                <w:sz w:val="24"/>
                <w:szCs w:val="24"/>
                <w:lang w:val="en-GB"/>
              </w:rPr>
              <w:t>april</w:t>
            </w:r>
            <w:proofErr w:type="spellEnd"/>
            <w:r w:rsidRPr="00FE3F92">
              <w:rPr>
                <w:sz w:val="24"/>
                <w:szCs w:val="24"/>
                <w:lang w:val="en-GB"/>
              </w:rPr>
              <w:t xml:space="preserve"> 2018 a composition of her appeared in the magazine ‘</w:t>
            </w:r>
            <w:proofErr w:type="spellStart"/>
            <w:r w:rsidRPr="00FE3F92">
              <w:rPr>
                <w:sz w:val="24"/>
                <w:szCs w:val="24"/>
                <w:lang w:val="en-GB"/>
              </w:rPr>
              <w:t>Muziek</w:t>
            </w:r>
            <w:proofErr w:type="spellEnd"/>
            <w:r w:rsidRPr="00FE3F9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  <w:lang w:val="en-GB"/>
              </w:rPr>
              <w:t>en</w:t>
            </w:r>
            <w:proofErr w:type="spellEnd"/>
            <w:r w:rsidRPr="00FE3F9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  <w:lang w:val="en-GB"/>
              </w:rPr>
              <w:t>Liturgie</w:t>
            </w:r>
            <w:proofErr w:type="spellEnd"/>
            <w:r w:rsidRPr="00FE3F92">
              <w:rPr>
                <w:sz w:val="24"/>
                <w:szCs w:val="24"/>
                <w:lang w:val="en-GB"/>
              </w:rPr>
              <w:t xml:space="preserve">’. </w:t>
            </w:r>
            <w:r w:rsidRPr="00FE3F92">
              <w:rPr>
                <w:sz w:val="24"/>
                <w:szCs w:val="24"/>
              </w:rPr>
              <w:t xml:space="preserve">For more information </w:t>
            </w:r>
            <w:proofErr w:type="spellStart"/>
            <w:r w:rsidRPr="00FE3F92">
              <w:rPr>
                <w:sz w:val="24"/>
                <w:szCs w:val="24"/>
              </w:rPr>
              <w:t>please</w:t>
            </w:r>
            <w:proofErr w:type="spellEnd"/>
            <w:r w:rsidRPr="00FE3F92">
              <w:rPr>
                <w:sz w:val="24"/>
                <w:szCs w:val="24"/>
              </w:rPr>
              <w:t xml:space="preserve"> </w:t>
            </w:r>
            <w:proofErr w:type="spellStart"/>
            <w:r w:rsidRPr="00FE3F92">
              <w:rPr>
                <w:sz w:val="24"/>
                <w:szCs w:val="24"/>
              </w:rPr>
              <w:t>visit</w:t>
            </w:r>
            <w:proofErr w:type="spellEnd"/>
            <w:r w:rsidRPr="00FE3F92">
              <w:rPr>
                <w:sz w:val="24"/>
                <w:szCs w:val="24"/>
              </w:rPr>
              <w:t xml:space="preserve"> website: www.veroniquevandenengh.nl</w:t>
            </w:r>
          </w:p>
        </w:tc>
      </w:tr>
    </w:tbl>
    <w:p w:rsidR="00B85C54" w:rsidRPr="00667586" w:rsidRDefault="00B85C54" w:rsidP="00B85C54">
      <w:pPr>
        <w:rPr>
          <w:sz w:val="24"/>
          <w:szCs w:val="24"/>
          <w:u w:val="single"/>
        </w:rPr>
      </w:pPr>
    </w:p>
    <w:p w:rsidR="00F97296" w:rsidRDefault="00F97296" w:rsidP="00DD614C">
      <w:pPr>
        <w:rPr>
          <w:sz w:val="24"/>
          <w:szCs w:val="24"/>
          <w:lang w:val="en-GB"/>
        </w:rPr>
      </w:pPr>
    </w:p>
    <w:p w:rsidR="00DD614C" w:rsidRDefault="00DD614C" w:rsidP="00DD614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Introduction und Passacaglia</w:t>
      </w:r>
      <w:r>
        <w:rPr>
          <w:sz w:val="24"/>
          <w:szCs w:val="24"/>
          <w:lang w:val="en-GB"/>
        </w:rPr>
        <w:tab/>
        <w:t>in d-moll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Max </w:t>
      </w:r>
      <w:proofErr w:type="spellStart"/>
      <w:r>
        <w:rPr>
          <w:sz w:val="24"/>
          <w:szCs w:val="24"/>
          <w:lang w:val="en-GB"/>
        </w:rPr>
        <w:t>Reger</w:t>
      </w:r>
      <w:proofErr w:type="spellEnd"/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1873-1916</w:t>
      </w:r>
    </w:p>
    <w:p w:rsidR="00DD614C" w:rsidRDefault="00DD614C" w:rsidP="00F014CD">
      <w:pPr>
        <w:rPr>
          <w:rFonts w:cs="Arial"/>
          <w:sz w:val="24"/>
          <w:szCs w:val="24"/>
          <w:lang w:eastAsia="nl-NL"/>
        </w:rPr>
      </w:pPr>
    </w:p>
    <w:p w:rsidR="00F97296" w:rsidRPr="00F45FCA" w:rsidRDefault="00F97296" w:rsidP="00F97296">
      <w:pPr>
        <w:rPr>
          <w:sz w:val="24"/>
          <w:szCs w:val="24"/>
          <w:lang w:val="fr-FR"/>
        </w:rPr>
      </w:pPr>
      <w:proofErr w:type="spellStart"/>
      <w:r w:rsidRPr="00F45FCA">
        <w:rPr>
          <w:sz w:val="24"/>
          <w:szCs w:val="24"/>
          <w:lang w:val="fr-FR"/>
        </w:rPr>
        <w:t>Ballo</w:t>
      </w:r>
      <w:proofErr w:type="spellEnd"/>
      <w:r w:rsidRPr="00F45FCA">
        <w:rPr>
          <w:sz w:val="24"/>
          <w:szCs w:val="24"/>
          <w:lang w:val="fr-FR"/>
        </w:rPr>
        <w:t xml:space="preserve"> </w:t>
      </w:r>
      <w:proofErr w:type="spellStart"/>
      <w:r w:rsidRPr="00F45FCA">
        <w:rPr>
          <w:sz w:val="24"/>
          <w:szCs w:val="24"/>
          <w:lang w:val="fr-FR"/>
        </w:rPr>
        <w:t>del</w:t>
      </w:r>
      <w:proofErr w:type="spellEnd"/>
      <w:r w:rsidRPr="00F45FCA">
        <w:rPr>
          <w:sz w:val="24"/>
          <w:szCs w:val="24"/>
          <w:lang w:val="fr-FR"/>
        </w:rPr>
        <w:t xml:space="preserve"> </w:t>
      </w:r>
      <w:proofErr w:type="spellStart"/>
      <w:r w:rsidRPr="00F45FCA">
        <w:rPr>
          <w:sz w:val="24"/>
          <w:szCs w:val="24"/>
          <w:lang w:val="fr-FR"/>
        </w:rPr>
        <w:t>Granduca</w:t>
      </w:r>
      <w:proofErr w:type="spellEnd"/>
      <w:r w:rsidRPr="00F45FCA">
        <w:rPr>
          <w:sz w:val="24"/>
          <w:szCs w:val="24"/>
          <w:lang w:val="fr-FR"/>
        </w:rPr>
        <w:t xml:space="preserve">  </w:t>
      </w:r>
      <w:r w:rsidRPr="00F45FCA">
        <w:rPr>
          <w:sz w:val="24"/>
          <w:szCs w:val="24"/>
          <w:lang w:val="fr-FR"/>
        </w:rPr>
        <w:tab/>
      </w:r>
      <w:r w:rsidRPr="00F45FCA">
        <w:rPr>
          <w:sz w:val="24"/>
          <w:szCs w:val="24"/>
          <w:lang w:val="fr-FR"/>
        </w:rPr>
        <w:tab/>
      </w:r>
      <w:r w:rsidRPr="00F45FCA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F45FCA">
        <w:rPr>
          <w:sz w:val="24"/>
          <w:szCs w:val="24"/>
          <w:lang w:val="fr-FR"/>
        </w:rPr>
        <w:tab/>
        <w:t xml:space="preserve">Jan </w:t>
      </w:r>
      <w:proofErr w:type="spellStart"/>
      <w:r w:rsidRPr="00F45FCA">
        <w:rPr>
          <w:sz w:val="24"/>
          <w:szCs w:val="24"/>
          <w:lang w:val="fr-FR"/>
        </w:rPr>
        <w:t>Pieterszoon</w:t>
      </w:r>
      <w:proofErr w:type="spellEnd"/>
      <w:r w:rsidRPr="00F45FCA">
        <w:rPr>
          <w:sz w:val="24"/>
          <w:szCs w:val="24"/>
          <w:lang w:val="fr-FR"/>
        </w:rPr>
        <w:t xml:space="preserve"> Sweelinck</w:t>
      </w:r>
      <w:r w:rsidRPr="00F45FCA">
        <w:rPr>
          <w:sz w:val="24"/>
          <w:szCs w:val="24"/>
          <w:lang w:val="fr-FR"/>
        </w:rPr>
        <w:tab/>
        <w:t>1562-1621</w:t>
      </w:r>
    </w:p>
    <w:p w:rsidR="00F97296" w:rsidRPr="00F45FCA" w:rsidRDefault="00F97296" w:rsidP="00F97296">
      <w:pPr>
        <w:rPr>
          <w:sz w:val="24"/>
          <w:szCs w:val="24"/>
          <w:lang w:val="en-GB"/>
        </w:rPr>
      </w:pPr>
    </w:p>
    <w:p w:rsidR="00F014CD" w:rsidRPr="00BA4483" w:rsidRDefault="00F014CD" w:rsidP="00F014CD">
      <w:pPr>
        <w:rPr>
          <w:sz w:val="24"/>
          <w:szCs w:val="24"/>
        </w:rPr>
      </w:pPr>
      <w:r w:rsidRPr="00BA4483">
        <w:rPr>
          <w:rFonts w:cs="Arial"/>
          <w:sz w:val="24"/>
          <w:szCs w:val="24"/>
          <w:lang w:eastAsia="nl-NL"/>
        </w:rPr>
        <w:t>Koraal-Toccata</w:t>
      </w:r>
      <w:r>
        <w:rPr>
          <w:rFonts w:cs="Arial"/>
          <w:sz w:val="24"/>
          <w:szCs w:val="24"/>
          <w:lang w:eastAsia="nl-NL"/>
        </w:rPr>
        <w:t xml:space="preserve"> </w:t>
      </w:r>
      <w:r>
        <w:rPr>
          <w:rFonts w:cs="Arial"/>
          <w:sz w:val="24"/>
          <w:szCs w:val="24"/>
          <w:lang w:eastAsia="nl-NL"/>
        </w:rPr>
        <w:tab/>
      </w:r>
      <w:r w:rsidRPr="00BA4483">
        <w:rPr>
          <w:rFonts w:cs="Arial"/>
          <w:sz w:val="24"/>
          <w:szCs w:val="24"/>
          <w:lang w:eastAsia="nl-NL"/>
        </w:rPr>
        <w:tab/>
      </w:r>
      <w:r w:rsidRPr="00BA4483">
        <w:rPr>
          <w:rFonts w:cs="Arial"/>
          <w:sz w:val="24"/>
          <w:szCs w:val="24"/>
          <w:lang w:eastAsia="nl-NL"/>
        </w:rPr>
        <w:tab/>
      </w:r>
      <w:r w:rsidRPr="00BA4483">
        <w:rPr>
          <w:rFonts w:cs="Arial"/>
          <w:sz w:val="24"/>
          <w:szCs w:val="24"/>
          <w:lang w:eastAsia="nl-NL"/>
        </w:rPr>
        <w:tab/>
      </w:r>
      <w:r w:rsidRPr="00BA4483">
        <w:rPr>
          <w:rFonts w:cs="Arial"/>
          <w:sz w:val="24"/>
          <w:szCs w:val="24"/>
          <w:lang w:eastAsia="nl-NL"/>
        </w:rPr>
        <w:tab/>
        <w:t xml:space="preserve">Floris van der </w:t>
      </w:r>
      <w:proofErr w:type="spellStart"/>
      <w:r w:rsidRPr="00BA4483">
        <w:rPr>
          <w:rFonts w:cs="Arial"/>
          <w:sz w:val="24"/>
          <w:szCs w:val="24"/>
          <w:lang w:eastAsia="nl-NL"/>
        </w:rPr>
        <w:t>Putt</w:t>
      </w:r>
      <w:proofErr w:type="spellEnd"/>
      <w:r w:rsidRPr="00BA4483">
        <w:rPr>
          <w:rFonts w:cs="Arial"/>
          <w:sz w:val="24"/>
          <w:szCs w:val="24"/>
          <w:lang w:eastAsia="nl-NL"/>
        </w:rPr>
        <w:tab/>
      </w:r>
      <w:r w:rsidRPr="00BA4483">
        <w:rPr>
          <w:rFonts w:cs="Arial"/>
          <w:sz w:val="24"/>
          <w:szCs w:val="24"/>
          <w:lang w:eastAsia="nl-NL"/>
        </w:rPr>
        <w:tab/>
        <w:t>1915-1990</w:t>
      </w:r>
    </w:p>
    <w:p w:rsidR="00F014CD" w:rsidRDefault="00F014CD" w:rsidP="00F014CD">
      <w:pPr>
        <w:rPr>
          <w:sz w:val="22"/>
          <w:szCs w:val="22"/>
          <w:lang w:val="en-GB"/>
        </w:rPr>
      </w:pPr>
    </w:p>
    <w:p w:rsidR="007A0FDD" w:rsidRDefault="007A0FDD" w:rsidP="009B73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24 </w:t>
      </w:r>
      <w:proofErr w:type="spellStart"/>
      <w:r>
        <w:rPr>
          <w:sz w:val="24"/>
          <w:szCs w:val="24"/>
        </w:rPr>
        <w:t>pièces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style</w:t>
      </w:r>
      <w:proofErr w:type="spellEnd"/>
      <w:r>
        <w:rPr>
          <w:sz w:val="24"/>
          <w:szCs w:val="24"/>
        </w:rPr>
        <w:t xml:space="preserve"> libre: Berceuse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Louis </w:t>
      </w:r>
      <w:proofErr w:type="spellStart"/>
      <w:r>
        <w:rPr>
          <w:sz w:val="24"/>
          <w:szCs w:val="24"/>
        </w:rPr>
        <w:t>Vierne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1870-1937</w:t>
      </w:r>
    </w:p>
    <w:p w:rsidR="007A0FDD" w:rsidRDefault="007A0FDD" w:rsidP="009B734D">
      <w:pPr>
        <w:rPr>
          <w:sz w:val="24"/>
          <w:szCs w:val="24"/>
        </w:rPr>
      </w:pPr>
    </w:p>
    <w:p w:rsidR="00DD614C" w:rsidRPr="00F45FCA" w:rsidRDefault="00DD614C" w:rsidP="00DD614C">
      <w:pPr>
        <w:rPr>
          <w:rFonts w:cs="Arial"/>
          <w:sz w:val="24"/>
          <w:szCs w:val="24"/>
          <w:lang w:eastAsia="nl-NL"/>
        </w:rPr>
      </w:pPr>
      <w:r w:rsidRPr="00F45FCA">
        <w:rPr>
          <w:rFonts w:cs="Arial"/>
          <w:sz w:val="24"/>
          <w:szCs w:val="24"/>
          <w:lang w:eastAsia="nl-NL"/>
        </w:rPr>
        <w:t>Sortie en F-majeur</w:t>
      </w:r>
      <w:r w:rsidRPr="00F45FCA">
        <w:rPr>
          <w:rFonts w:cs="Arial"/>
          <w:sz w:val="24"/>
          <w:szCs w:val="24"/>
          <w:lang w:eastAsia="nl-NL"/>
        </w:rPr>
        <w:tab/>
      </w:r>
      <w:r w:rsidRPr="00F45FCA">
        <w:rPr>
          <w:rFonts w:cs="Arial"/>
          <w:sz w:val="24"/>
          <w:szCs w:val="24"/>
          <w:lang w:eastAsia="nl-NL"/>
        </w:rPr>
        <w:tab/>
      </w:r>
      <w:r w:rsidRPr="00F45FCA">
        <w:rPr>
          <w:rFonts w:cs="Arial"/>
          <w:sz w:val="24"/>
          <w:szCs w:val="24"/>
          <w:lang w:eastAsia="nl-NL"/>
        </w:rPr>
        <w:tab/>
      </w:r>
      <w:r w:rsidRPr="00F45FCA">
        <w:rPr>
          <w:rFonts w:cs="Arial"/>
          <w:sz w:val="24"/>
          <w:szCs w:val="24"/>
          <w:lang w:eastAsia="nl-NL"/>
        </w:rPr>
        <w:tab/>
      </w:r>
      <w:r w:rsidRPr="00F45FCA">
        <w:rPr>
          <w:rFonts w:cs="Arial"/>
          <w:sz w:val="24"/>
          <w:szCs w:val="24"/>
          <w:lang w:eastAsia="nl-NL"/>
        </w:rPr>
        <w:tab/>
        <w:t>César Franck</w:t>
      </w:r>
      <w:r w:rsidRPr="00F45FCA">
        <w:rPr>
          <w:rFonts w:cs="Arial"/>
          <w:sz w:val="24"/>
          <w:szCs w:val="24"/>
          <w:lang w:eastAsia="nl-NL"/>
        </w:rPr>
        <w:tab/>
      </w:r>
      <w:r w:rsidRPr="00F45FCA">
        <w:rPr>
          <w:rFonts w:cs="Arial"/>
          <w:sz w:val="24"/>
          <w:szCs w:val="24"/>
          <w:lang w:eastAsia="nl-NL"/>
        </w:rPr>
        <w:tab/>
      </w:r>
      <w:r w:rsidRPr="00F45FCA">
        <w:rPr>
          <w:rFonts w:cs="Arial"/>
          <w:sz w:val="24"/>
          <w:szCs w:val="24"/>
          <w:lang w:eastAsia="nl-NL"/>
        </w:rPr>
        <w:tab/>
        <w:t xml:space="preserve">1822-1890 </w:t>
      </w:r>
    </w:p>
    <w:p w:rsidR="00864264" w:rsidRDefault="00864264" w:rsidP="00DD614C">
      <w:pPr>
        <w:rPr>
          <w:rFonts w:cs="Arial"/>
          <w:sz w:val="24"/>
          <w:szCs w:val="24"/>
          <w:lang w:eastAsia="nl-NL"/>
        </w:rPr>
      </w:pPr>
    </w:p>
    <w:p w:rsidR="00864264" w:rsidRDefault="00864264" w:rsidP="00DD614C">
      <w:pPr>
        <w:rPr>
          <w:rFonts w:cs="Arial"/>
          <w:sz w:val="24"/>
          <w:szCs w:val="24"/>
          <w:lang w:eastAsia="nl-NL"/>
        </w:rPr>
      </w:pPr>
      <w:r>
        <w:rPr>
          <w:rFonts w:cs="Arial"/>
          <w:sz w:val="24"/>
          <w:szCs w:val="24"/>
          <w:lang w:eastAsia="nl-NL"/>
        </w:rPr>
        <w:t>Cantilene</w:t>
      </w:r>
      <w:r w:rsidR="009A3DEC">
        <w:rPr>
          <w:rFonts w:cs="Arial"/>
          <w:sz w:val="24"/>
          <w:szCs w:val="24"/>
          <w:lang w:eastAsia="nl-NL"/>
        </w:rPr>
        <w:t xml:space="preserve"> (Andantino) opus 2</w:t>
      </w:r>
      <w:r>
        <w:rPr>
          <w:rFonts w:cs="Arial"/>
          <w:sz w:val="24"/>
          <w:szCs w:val="24"/>
          <w:lang w:eastAsia="nl-NL"/>
        </w:rPr>
        <w:tab/>
      </w:r>
      <w:r>
        <w:rPr>
          <w:rFonts w:cs="Arial"/>
          <w:sz w:val="24"/>
          <w:szCs w:val="24"/>
          <w:lang w:eastAsia="nl-NL"/>
        </w:rPr>
        <w:tab/>
      </w:r>
      <w:r>
        <w:rPr>
          <w:rFonts w:cs="Arial"/>
          <w:sz w:val="24"/>
          <w:szCs w:val="24"/>
          <w:lang w:eastAsia="nl-NL"/>
        </w:rPr>
        <w:tab/>
        <w:t xml:space="preserve">Charles </w:t>
      </w:r>
      <w:proofErr w:type="spellStart"/>
      <w:r>
        <w:rPr>
          <w:rFonts w:cs="Arial"/>
          <w:sz w:val="24"/>
          <w:szCs w:val="24"/>
          <w:lang w:eastAsia="nl-NL"/>
        </w:rPr>
        <w:t>Tournemire</w:t>
      </w:r>
      <w:proofErr w:type="spellEnd"/>
      <w:r>
        <w:rPr>
          <w:rFonts w:cs="Arial"/>
          <w:sz w:val="24"/>
          <w:szCs w:val="24"/>
          <w:lang w:eastAsia="nl-NL"/>
        </w:rPr>
        <w:tab/>
      </w:r>
      <w:r>
        <w:rPr>
          <w:rFonts w:cs="Arial"/>
          <w:sz w:val="24"/>
          <w:szCs w:val="24"/>
          <w:lang w:eastAsia="nl-NL"/>
        </w:rPr>
        <w:tab/>
        <w:t>1870-1939</w:t>
      </w:r>
    </w:p>
    <w:p w:rsidR="00864264" w:rsidRDefault="00864264" w:rsidP="00DD614C">
      <w:pPr>
        <w:rPr>
          <w:rFonts w:cs="Arial"/>
          <w:sz w:val="24"/>
          <w:szCs w:val="24"/>
          <w:lang w:eastAsia="nl-NL"/>
        </w:rPr>
      </w:pPr>
    </w:p>
    <w:p w:rsidR="00F97296" w:rsidRDefault="00F97296" w:rsidP="00DD614C">
      <w:pPr>
        <w:rPr>
          <w:rFonts w:cs="Arial"/>
          <w:sz w:val="24"/>
          <w:szCs w:val="24"/>
          <w:lang w:eastAsia="nl-NL"/>
        </w:rPr>
      </w:pPr>
      <w:r>
        <w:rPr>
          <w:rFonts w:cs="Arial"/>
          <w:sz w:val="24"/>
          <w:szCs w:val="24"/>
          <w:lang w:eastAsia="nl-NL"/>
        </w:rPr>
        <w:t>Voluntary</w:t>
      </w:r>
      <w:r w:rsidR="00864264">
        <w:rPr>
          <w:rFonts w:cs="Arial"/>
          <w:sz w:val="24"/>
          <w:szCs w:val="24"/>
          <w:lang w:eastAsia="nl-NL"/>
        </w:rPr>
        <w:t xml:space="preserve"> opus 5 </w:t>
      </w:r>
      <w:proofErr w:type="spellStart"/>
      <w:r w:rsidR="00864264">
        <w:rPr>
          <w:rFonts w:cs="Arial"/>
          <w:sz w:val="24"/>
          <w:szCs w:val="24"/>
          <w:lang w:eastAsia="nl-NL"/>
        </w:rPr>
        <w:t>nr</w:t>
      </w:r>
      <w:proofErr w:type="spellEnd"/>
      <w:r w:rsidR="00864264">
        <w:rPr>
          <w:rFonts w:cs="Arial"/>
          <w:sz w:val="24"/>
          <w:szCs w:val="24"/>
          <w:lang w:eastAsia="nl-NL"/>
        </w:rPr>
        <w:t xml:space="preserve"> 2</w:t>
      </w:r>
      <w:r>
        <w:rPr>
          <w:rFonts w:cs="Arial"/>
          <w:sz w:val="24"/>
          <w:szCs w:val="24"/>
          <w:lang w:eastAsia="nl-NL"/>
        </w:rPr>
        <w:tab/>
      </w:r>
      <w:r>
        <w:rPr>
          <w:rFonts w:cs="Arial"/>
          <w:sz w:val="24"/>
          <w:szCs w:val="24"/>
          <w:lang w:eastAsia="nl-NL"/>
        </w:rPr>
        <w:tab/>
      </w:r>
      <w:r>
        <w:rPr>
          <w:rFonts w:cs="Arial"/>
          <w:sz w:val="24"/>
          <w:szCs w:val="24"/>
          <w:lang w:eastAsia="nl-NL"/>
        </w:rPr>
        <w:tab/>
      </w:r>
      <w:r>
        <w:rPr>
          <w:rFonts w:cs="Arial"/>
          <w:sz w:val="24"/>
          <w:szCs w:val="24"/>
          <w:lang w:eastAsia="nl-NL"/>
        </w:rPr>
        <w:tab/>
      </w:r>
      <w:r>
        <w:rPr>
          <w:rFonts w:cs="Arial"/>
          <w:sz w:val="24"/>
          <w:szCs w:val="24"/>
          <w:lang w:eastAsia="nl-NL"/>
        </w:rPr>
        <w:tab/>
        <w:t>John Stanley</w:t>
      </w:r>
      <w:r w:rsidR="00FE3F92">
        <w:rPr>
          <w:rFonts w:cs="Arial"/>
          <w:sz w:val="24"/>
          <w:szCs w:val="24"/>
          <w:lang w:eastAsia="nl-NL"/>
        </w:rPr>
        <w:tab/>
      </w:r>
      <w:r w:rsidR="00FE3F92">
        <w:rPr>
          <w:rFonts w:cs="Arial"/>
          <w:sz w:val="24"/>
          <w:szCs w:val="24"/>
          <w:lang w:eastAsia="nl-NL"/>
        </w:rPr>
        <w:tab/>
      </w:r>
      <w:r w:rsidR="00FE3F92">
        <w:rPr>
          <w:rFonts w:cs="Arial"/>
          <w:sz w:val="24"/>
          <w:szCs w:val="24"/>
          <w:lang w:eastAsia="nl-NL"/>
        </w:rPr>
        <w:tab/>
        <w:t>1712-1786</w:t>
      </w:r>
    </w:p>
    <w:p w:rsidR="00F97296" w:rsidRDefault="00F97296" w:rsidP="00DD614C">
      <w:pPr>
        <w:rPr>
          <w:rFonts w:cs="Arial"/>
          <w:sz w:val="24"/>
          <w:szCs w:val="24"/>
          <w:lang w:eastAsia="nl-NL"/>
        </w:rPr>
      </w:pPr>
    </w:p>
    <w:p w:rsidR="00DD614C" w:rsidRPr="00F45FCA" w:rsidRDefault="00DD614C" w:rsidP="00DD614C">
      <w:pPr>
        <w:rPr>
          <w:sz w:val="24"/>
          <w:szCs w:val="24"/>
        </w:rPr>
      </w:pPr>
      <w:r w:rsidRPr="00F45FCA">
        <w:rPr>
          <w:rFonts w:cs="Arial"/>
          <w:sz w:val="24"/>
          <w:szCs w:val="24"/>
          <w:lang w:eastAsia="nl-NL"/>
        </w:rPr>
        <w:t xml:space="preserve">Toccata on </w:t>
      </w:r>
      <w:proofErr w:type="spellStart"/>
      <w:r w:rsidRPr="00F45FCA">
        <w:rPr>
          <w:rFonts w:cs="Arial"/>
          <w:sz w:val="24"/>
          <w:szCs w:val="24"/>
          <w:lang w:eastAsia="nl-NL"/>
        </w:rPr>
        <w:t>Veni</w:t>
      </w:r>
      <w:proofErr w:type="spellEnd"/>
      <w:r w:rsidRPr="00F45FCA">
        <w:rPr>
          <w:rFonts w:cs="Arial"/>
          <w:sz w:val="24"/>
          <w:szCs w:val="24"/>
          <w:lang w:eastAsia="nl-NL"/>
        </w:rPr>
        <w:t xml:space="preserve"> Emmanuel</w:t>
      </w:r>
      <w:r w:rsidRPr="00F45FCA">
        <w:rPr>
          <w:rFonts w:cs="Arial"/>
          <w:sz w:val="24"/>
          <w:szCs w:val="24"/>
          <w:lang w:eastAsia="nl-NL"/>
        </w:rPr>
        <w:tab/>
        <w:t xml:space="preserve"> </w:t>
      </w:r>
      <w:r w:rsidRPr="00F45FCA">
        <w:rPr>
          <w:rFonts w:cs="Arial"/>
          <w:sz w:val="24"/>
          <w:szCs w:val="24"/>
          <w:lang w:eastAsia="nl-NL"/>
        </w:rPr>
        <w:tab/>
      </w:r>
      <w:r>
        <w:rPr>
          <w:rFonts w:cs="Arial"/>
          <w:sz w:val="24"/>
          <w:szCs w:val="24"/>
          <w:lang w:eastAsia="nl-NL"/>
        </w:rPr>
        <w:tab/>
      </w:r>
      <w:r w:rsidRPr="00F45FCA">
        <w:rPr>
          <w:rFonts w:cs="Arial"/>
          <w:sz w:val="24"/>
          <w:szCs w:val="24"/>
          <w:lang w:eastAsia="nl-NL"/>
        </w:rPr>
        <w:tab/>
        <w:t>Andrew Carter</w:t>
      </w:r>
      <w:r w:rsidRPr="00F45FCA">
        <w:rPr>
          <w:rFonts w:cs="Arial"/>
          <w:sz w:val="24"/>
          <w:szCs w:val="24"/>
          <w:lang w:eastAsia="nl-NL"/>
        </w:rPr>
        <w:tab/>
      </w:r>
      <w:r w:rsidRPr="00F45FCA">
        <w:rPr>
          <w:rFonts w:cs="Arial"/>
          <w:sz w:val="24"/>
          <w:szCs w:val="24"/>
          <w:lang w:eastAsia="nl-NL"/>
        </w:rPr>
        <w:tab/>
        <w:t>Geb. 1939</w:t>
      </w:r>
    </w:p>
    <w:p w:rsidR="009B734D" w:rsidRDefault="009B734D" w:rsidP="009B734D">
      <w:pPr>
        <w:rPr>
          <w:sz w:val="24"/>
          <w:szCs w:val="24"/>
          <w:lang w:val="en-GB"/>
        </w:rPr>
      </w:pPr>
    </w:p>
    <w:p w:rsidR="009B734D" w:rsidRPr="00607485" w:rsidRDefault="009B734D" w:rsidP="009B734D">
      <w:pPr>
        <w:rPr>
          <w:sz w:val="24"/>
          <w:szCs w:val="24"/>
          <w:lang w:val="en-GB"/>
        </w:rPr>
      </w:pPr>
      <w:r w:rsidRPr="00607485">
        <w:rPr>
          <w:sz w:val="24"/>
          <w:szCs w:val="24"/>
          <w:lang w:val="en-GB"/>
        </w:rPr>
        <w:t xml:space="preserve">Meditation </w:t>
      </w:r>
      <w:r w:rsidRPr="00607485">
        <w:rPr>
          <w:sz w:val="24"/>
          <w:szCs w:val="24"/>
          <w:lang w:val="en-GB"/>
        </w:rPr>
        <w:tab/>
      </w:r>
      <w:r w:rsidRPr="00607485">
        <w:rPr>
          <w:sz w:val="24"/>
          <w:szCs w:val="24"/>
          <w:lang w:val="en-GB"/>
        </w:rPr>
        <w:tab/>
      </w:r>
      <w:r w:rsidRPr="00607485">
        <w:rPr>
          <w:sz w:val="24"/>
          <w:szCs w:val="24"/>
          <w:lang w:val="en-GB"/>
        </w:rPr>
        <w:tab/>
      </w:r>
      <w:r w:rsidRPr="00607485">
        <w:rPr>
          <w:sz w:val="24"/>
          <w:szCs w:val="24"/>
          <w:lang w:val="en-GB"/>
        </w:rPr>
        <w:tab/>
      </w:r>
      <w:r w:rsidRPr="00607485">
        <w:rPr>
          <w:sz w:val="24"/>
          <w:szCs w:val="24"/>
          <w:lang w:val="en-GB"/>
        </w:rPr>
        <w:tab/>
      </w:r>
      <w:r w:rsidRPr="00607485">
        <w:rPr>
          <w:sz w:val="24"/>
          <w:szCs w:val="24"/>
          <w:lang w:val="en-GB"/>
        </w:rPr>
        <w:tab/>
        <w:t xml:space="preserve">Mons </w:t>
      </w:r>
      <w:proofErr w:type="spellStart"/>
      <w:r w:rsidRPr="00607485">
        <w:rPr>
          <w:sz w:val="24"/>
          <w:szCs w:val="24"/>
          <w:lang w:val="en-GB"/>
        </w:rPr>
        <w:t>Leidvin</w:t>
      </w:r>
      <w:proofErr w:type="spellEnd"/>
      <w:r w:rsidRPr="00607485">
        <w:rPr>
          <w:sz w:val="24"/>
          <w:szCs w:val="24"/>
          <w:lang w:val="en-GB"/>
        </w:rPr>
        <w:t xml:space="preserve"> </w:t>
      </w:r>
      <w:proofErr w:type="spellStart"/>
      <w:r w:rsidRPr="00607485">
        <w:rPr>
          <w:sz w:val="24"/>
          <w:szCs w:val="24"/>
          <w:lang w:val="en-GB"/>
        </w:rPr>
        <w:t>Takle</w:t>
      </w:r>
      <w:proofErr w:type="spellEnd"/>
      <w:r w:rsidRPr="00607485">
        <w:rPr>
          <w:sz w:val="24"/>
          <w:szCs w:val="24"/>
          <w:lang w:val="en-GB"/>
        </w:rPr>
        <w:tab/>
      </w:r>
      <w:r w:rsidRPr="00607485">
        <w:rPr>
          <w:sz w:val="24"/>
          <w:szCs w:val="24"/>
          <w:lang w:val="en-GB"/>
        </w:rPr>
        <w:tab/>
      </w:r>
      <w:proofErr w:type="spellStart"/>
      <w:r w:rsidRPr="00607485">
        <w:rPr>
          <w:sz w:val="24"/>
          <w:szCs w:val="24"/>
          <w:lang w:val="en-GB"/>
        </w:rPr>
        <w:t>Geb</w:t>
      </w:r>
      <w:proofErr w:type="spellEnd"/>
      <w:r w:rsidRPr="00607485">
        <w:rPr>
          <w:sz w:val="24"/>
          <w:szCs w:val="24"/>
          <w:lang w:val="en-GB"/>
        </w:rPr>
        <w:t>. 1942</w:t>
      </w:r>
    </w:p>
    <w:p w:rsidR="009B734D" w:rsidRPr="00607485" w:rsidRDefault="009B734D" w:rsidP="009B734D">
      <w:pPr>
        <w:rPr>
          <w:sz w:val="24"/>
          <w:szCs w:val="24"/>
          <w:lang w:val="fr-FR"/>
        </w:rPr>
      </w:pPr>
    </w:p>
    <w:p w:rsidR="009B734D" w:rsidRPr="00607485" w:rsidRDefault="009B734D" w:rsidP="009B734D">
      <w:pPr>
        <w:rPr>
          <w:sz w:val="24"/>
          <w:szCs w:val="24"/>
          <w:lang w:val="fr-FR"/>
        </w:rPr>
      </w:pPr>
      <w:r w:rsidRPr="00607485">
        <w:rPr>
          <w:sz w:val="24"/>
          <w:szCs w:val="24"/>
          <w:lang w:val="fr-FR"/>
        </w:rPr>
        <w:t xml:space="preserve">Premier Choral </w:t>
      </w:r>
      <w:r w:rsidRPr="00607485">
        <w:rPr>
          <w:sz w:val="24"/>
          <w:szCs w:val="24"/>
          <w:lang w:val="fr-FR"/>
        </w:rPr>
        <w:tab/>
      </w:r>
      <w:r w:rsidRPr="00607485">
        <w:rPr>
          <w:sz w:val="24"/>
          <w:szCs w:val="24"/>
          <w:lang w:val="fr-FR"/>
        </w:rPr>
        <w:tab/>
      </w:r>
      <w:r w:rsidRPr="00607485">
        <w:rPr>
          <w:sz w:val="24"/>
          <w:szCs w:val="24"/>
          <w:lang w:val="fr-FR"/>
        </w:rPr>
        <w:tab/>
      </w:r>
      <w:r w:rsidRPr="00607485">
        <w:rPr>
          <w:sz w:val="24"/>
          <w:szCs w:val="24"/>
          <w:lang w:val="fr-FR"/>
        </w:rPr>
        <w:tab/>
      </w:r>
      <w:r w:rsidRPr="00607485">
        <w:rPr>
          <w:sz w:val="24"/>
          <w:szCs w:val="24"/>
          <w:lang w:val="fr-FR"/>
        </w:rPr>
        <w:tab/>
        <w:t xml:space="preserve">Hendrik </w:t>
      </w:r>
      <w:proofErr w:type="spellStart"/>
      <w:r w:rsidRPr="00607485">
        <w:rPr>
          <w:sz w:val="24"/>
          <w:szCs w:val="24"/>
          <w:lang w:val="fr-FR"/>
        </w:rPr>
        <w:t>Andriessen</w:t>
      </w:r>
      <w:proofErr w:type="spellEnd"/>
      <w:r w:rsidRPr="00607485">
        <w:rPr>
          <w:sz w:val="24"/>
          <w:szCs w:val="24"/>
          <w:lang w:val="fr-FR"/>
        </w:rPr>
        <w:tab/>
      </w:r>
      <w:r w:rsidRPr="00607485">
        <w:rPr>
          <w:sz w:val="24"/>
          <w:szCs w:val="24"/>
          <w:lang w:val="fr-FR"/>
        </w:rPr>
        <w:tab/>
        <w:t>1892-1981</w:t>
      </w:r>
    </w:p>
    <w:p w:rsidR="009B734D" w:rsidRDefault="009B734D" w:rsidP="00DF1529">
      <w:pPr>
        <w:rPr>
          <w:sz w:val="24"/>
          <w:szCs w:val="24"/>
          <w:lang w:val="en-GB"/>
        </w:rPr>
      </w:pPr>
    </w:p>
    <w:p w:rsidR="00DD614C" w:rsidRDefault="00DD614C" w:rsidP="00DF1529">
      <w:pPr>
        <w:rPr>
          <w:sz w:val="24"/>
          <w:szCs w:val="24"/>
          <w:lang w:val="en-GB"/>
        </w:rPr>
      </w:pPr>
    </w:p>
    <w:p w:rsidR="004A2C39" w:rsidRDefault="004A2C39">
      <w:pPr>
        <w:rPr>
          <w:sz w:val="24"/>
          <w:szCs w:val="24"/>
        </w:rPr>
      </w:pPr>
    </w:p>
    <w:p w:rsidR="007D6B2C" w:rsidRDefault="007D6B2C">
      <w:pPr>
        <w:rPr>
          <w:sz w:val="24"/>
          <w:szCs w:val="24"/>
        </w:rPr>
      </w:pPr>
    </w:p>
    <w:p w:rsidR="004A2C39" w:rsidRDefault="004A2C39">
      <w:pPr>
        <w:rPr>
          <w:sz w:val="24"/>
          <w:szCs w:val="24"/>
        </w:rPr>
      </w:pPr>
    </w:p>
    <w:p w:rsidR="004A2C39" w:rsidRDefault="004A2C39" w:rsidP="004A2C39"/>
    <w:p w:rsidR="004A2C39" w:rsidRDefault="004A2C39" w:rsidP="004A2C39"/>
    <w:p w:rsidR="0008074A" w:rsidRPr="00A666E5" w:rsidRDefault="0008074A" w:rsidP="0008074A">
      <w:pPr>
        <w:rPr>
          <w:sz w:val="24"/>
          <w:szCs w:val="24"/>
        </w:rPr>
      </w:pPr>
      <w:proofErr w:type="spellStart"/>
      <w:r w:rsidRPr="00A666E5">
        <w:rPr>
          <w:b/>
          <w:sz w:val="24"/>
          <w:szCs w:val="24"/>
        </w:rPr>
        <w:lastRenderedPageBreak/>
        <w:t>Reger</w:t>
      </w:r>
      <w:proofErr w:type="spellEnd"/>
      <w:r w:rsidRPr="00A666E5">
        <w:rPr>
          <w:sz w:val="24"/>
          <w:szCs w:val="24"/>
        </w:rPr>
        <w:t xml:space="preserve">: </w:t>
      </w:r>
      <w:proofErr w:type="spellStart"/>
      <w:r w:rsidRPr="00A666E5">
        <w:rPr>
          <w:sz w:val="24"/>
          <w:szCs w:val="24"/>
        </w:rPr>
        <w:t>After</w:t>
      </w:r>
      <w:proofErr w:type="spellEnd"/>
      <w:r w:rsidRPr="00A666E5">
        <w:rPr>
          <w:sz w:val="24"/>
          <w:szCs w:val="24"/>
        </w:rPr>
        <w:t xml:space="preserve"> a </w:t>
      </w:r>
      <w:proofErr w:type="spellStart"/>
      <w:r w:rsidRPr="00A666E5">
        <w:rPr>
          <w:sz w:val="24"/>
          <w:szCs w:val="24"/>
        </w:rPr>
        <w:t>powerful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Introduction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Reger</w:t>
      </w:r>
      <w:proofErr w:type="spellEnd"/>
      <w:r w:rsidRPr="00A666E5">
        <w:rPr>
          <w:sz w:val="24"/>
          <w:szCs w:val="24"/>
        </w:rPr>
        <w:t xml:space="preserve"> starts his Passacaglia </w:t>
      </w:r>
      <w:proofErr w:type="spellStart"/>
      <w:r w:rsidRPr="00A666E5">
        <w:rPr>
          <w:sz w:val="24"/>
          <w:szCs w:val="24"/>
        </w:rPr>
        <w:t>very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softly</w:t>
      </w:r>
      <w:proofErr w:type="spellEnd"/>
      <w:r w:rsidRPr="00A666E5">
        <w:rPr>
          <w:sz w:val="24"/>
          <w:szCs w:val="24"/>
        </w:rPr>
        <w:t xml:space="preserve">, </w:t>
      </w:r>
      <w:proofErr w:type="spellStart"/>
      <w:r w:rsidRPr="00A666E5">
        <w:rPr>
          <w:sz w:val="24"/>
          <w:szCs w:val="24"/>
        </w:rPr>
        <w:t>almost</w:t>
      </w:r>
      <w:proofErr w:type="spellEnd"/>
      <w:r w:rsidRPr="00A666E5">
        <w:rPr>
          <w:sz w:val="24"/>
          <w:szCs w:val="24"/>
        </w:rPr>
        <w:t xml:space="preserve">  </w:t>
      </w:r>
      <w:proofErr w:type="spellStart"/>
      <w:r w:rsidRPr="00A666E5">
        <w:rPr>
          <w:sz w:val="24"/>
          <w:szCs w:val="24"/>
        </w:rPr>
        <w:t>intimately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and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through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thirteen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interesting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variations</w:t>
      </w:r>
      <w:proofErr w:type="spellEnd"/>
      <w:r w:rsidRPr="00A666E5">
        <w:rPr>
          <w:sz w:val="24"/>
          <w:szCs w:val="24"/>
        </w:rPr>
        <w:t xml:space="preserve">, in </w:t>
      </w:r>
      <w:proofErr w:type="spellStart"/>
      <w:r w:rsidRPr="00A666E5">
        <w:rPr>
          <w:sz w:val="24"/>
          <w:szCs w:val="24"/>
        </w:rPr>
        <w:t>which</w:t>
      </w:r>
      <w:proofErr w:type="spellEnd"/>
      <w:r w:rsidRPr="00A666E5">
        <w:rPr>
          <w:sz w:val="24"/>
          <w:szCs w:val="24"/>
        </w:rPr>
        <w:t xml:space="preserve"> we </w:t>
      </w:r>
      <w:proofErr w:type="spellStart"/>
      <w:r w:rsidRPr="00A666E5">
        <w:rPr>
          <w:sz w:val="24"/>
          <w:szCs w:val="24"/>
        </w:rPr>
        <w:t>hear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an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increase</w:t>
      </w:r>
      <w:proofErr w:type="spellEnd"/>
      <w:r w:rsidRPr="00A666E5">
        <w:rPr>
          <w:sz w:val="24"/>
          <w:szCs w:val="24"/>
        </w:rPr>
        <w:t xml:space="preserve"> of </w:t>
      </w:r>
      <w:proofErr w:type="spellStart"/>
      <w:r w:rsidRPr="00A666E5">
        <w:rPr>
          <w:sz w:val="24"/>
          <w:szCs w:val="24"/>
        </w:rPr>
        <w:t>rhythmic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and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harmonious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tension</w:t>
      </w:r>
      <w:proofErr w:type="spellEnd"/>
      <w:r w:rsidRPr="00A666E5">
        <w:rPr>
          <w:sz w:val="24"/>
          <w:szCs w:val="24"/>
        </w:rPr>
        <w:t xml:space="preserve">, he </w:t>
      </w:r>
      <w:proofErr w:type="spellStart"/>
      <w:r w:rsidRPr="00A666E5">
        <w:rPr>
          <w:sz w:val="24"/>
          <w:szCs w:val="24"/>
        </w:rPr>
        <w:t>works</w:t>
      </w:r>
      <w:proofErr w:type="spellEnd"/>
      <w:r w:rsidRPr="00A666E5">
        <w:rPr>
          <w:sz w:val="24"/>
          <w:szCs w:val="24"/>
        </w:rPr>
        <w:t xml:space="preserve"> his way </w:t>
      </w:r>
      <w:proofErr w:type="spellStart"/>
      <w:r w:rsidRPr="00A666E5">
        <w:rPr>
          <w:sz w:val="24"/>
          <w:szCs w:val="24"/>
        </w:rPr>
        <w:t>to</w:t>
      </w:r>
      <w:proofErr w:type="spellEnd"/>
      <w:r w:rsidRPr="00A666E5">
        <w:rPr>
          <w:sz w:val="24"/>
          <w:szCs w:val="24"/>
        </w:rPr>
        <w:t xml:space="preserve"> a grand finale </w:t>
      </w:r>
      <w:proofErr w:type="spellStart"/>
      <w:r w:rsidRPr="00A666E5">
        <w:rPr>
          <w:sz w:val="24"/>
          <w:szCs w:val="24"/>
        </w:rPr>
        <w:t>with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the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theme</w:t>
      </w:r>
      <w:proofErr w:type="spellEnd"/>
      <w:r w:rsidRPr="00A666E5">
        <w:rPr>
          <w:sz w:val="24"/>
          <w:szCs w:val="24"/>
        </w:rPr>
        <w:t xml:space="preserve"> in major as </w:t>
      </w:r>
      <w:proofErr w:type="spellStart"/>
      <w:r w:rsidRPr="00A666E5">
        <w:rPr>
          <w:sz w:val="24"/>
          <w:szCs w:val="24"/>
        </w:rPr>
        <w:t>its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crowning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glory</w:t>
      </w:r>
      <w:proofErr w:type="spellEnd"/>
      <w:r w:rsidRPr="00A666E5">
        <w:rPr>
          <w:sz w:val="24"/>
          <w:szCs w:val="24"/>
        </w:rPr>
        <w:t>.</w:t>
      </w:r>
    </w:p>
    <w:p w:rsidR="0008074A" w:rsidRPr="00A666E5" w:rsidRDefault="0008074A" w:rsidP="00A35753">
      <w:pPr>
        <w:rPr>
          <w:b/>
          <w:sz w:val="24"/>
          <w:szCs w:val="24"/>
        </w:rPr>
      </w:pPr>
    </w:p>
    <w:p w:rsidR="0008074A" w:rsidRPr="00A666E5" w:rsidRDefault="0008074A" w:rsidP="0008074A">
      <w:pPr>
        <w:rPr>
          <w:sz w:val="24"/>
          <w:szCs w:val="24"/>
          <w:lang w:val="en-GB"/>
        </w:rPr>
      </w:pPr>
      <w:r w:rsidRPr="00A666E5">
        <w:rPr>
          <w:b/>
          <w:sz w:val="24"/>
          <w:szCs w:val="24"/>
          <w:lang w:val="en-GB"/>
        </w:rPr>
        <w:t>Sweelinck</w:t>
      </w:r>
      <w:r w:rsidRPr="00A666E5">
        <w:rPr>
          <w:sz w:val="24"/>
          <w:szCs w:val="24"/>
          <w:lang w:val="en-GB"/>
        </w:rPr>
        <w:t xml:space="preserve">: </w:t>
      </w:r>
      <w:proofErr w:type="spellStart"/>
      <w:r w:rsidRPr="00A666E5">
        <w:rPr>
          <w:sz w:val="24"/>
          <w:szCs w:val="24"/>
          <w:lang w:val="en-GB"/>
        </w:rPr>
        <w:t>Ballo</w:t>
      </w:r>
      <w:proofErr w:type="spellEnd"/>
      <w:r w:rsidRPr="00A666E5">
        <w:rPr>
          <w:sz w:val="24"/>
          <w:szCs w:val="24"/>
          <w:lang w:val="en-GB"/>
        </w:rPr>
        <w:t xml:space="preserve"> del </w:t>
      </w:r>
      <w:proofErr w:type="spellStart"/>
      <w:r w:rsidRPr="00A666E5">
        <w:rPr>
          <w:sz w:val="24"/>
          <w:szCs w:val="24"/>
          <w:lang w:val="en-GB"/>
        </w:rPr>
        <w:t>Granduca</w:t>
      </w:r>
      <w:proofErr w:type="spellEnd"/>
      <w:r w:rsidRPr="00A666E5">
        <w:rPr>
          <w:sz w:val="24"/>
          <w:szCs w:val="24"/>
          <w:lang w:val="en-GB"/>
        </w:rPr>
        <w:t xml:space="preserve"> is one of Sweelinck’s best-known works. It consists of variations on Emilio </w:t>
      </w:r>
      <w:proofErr w:type="spellStart"/>
      <w:r w:rsidRPr="00A666E5">
        <w:rPr>
          <w:sz w:val="24"/>
          <w:szCs w:val="24"/>
          <w:lang w:val="en-GB"/>
        </w:rPr>
        <w:t>Cavalieri’s</w:t>
      </w:r>
      <w:proofErr w:type="spellEnd"/>
      <w:r w:rsidRPr="00A666E5">
        <w:rPr>
          <w:sz w:val="24"/>
          <w:szCs w:val="24"/>
          <w:lang w:val="en-GB"/>
        </w:rPr>
        <w:t xml:space="preserve">  dancing-song, </w:t>
      </w:r>
      <w:proofErr w:type="spellStart"/>
      <w:r w:rsidRPr="00A666E5">
        <w:rPr>
          <w:sz w:val="24"/>
          <w:szCs w:val="24"/>
          <w:lang w:val="en-GB"/>
        </w:rPr>
        <w:t>Ballo</w:t>
      </w:r>
      <w:proofErr w:type="spellEnd"/>
      <w:r w:rsidRPr="00A666E5">
        <w:rPr>
          <w:sz w:val="24"/>
          <w:szCs w:val="24"/>
          <w:lang w:val="en-GB"/>
        </w:rPr>
        <w:t>, for the marriage of Grand Duke Ferdinand of Tuscany to Christine of Lorraine in 1589. It became a popular song throughout Europe and thus found its way to Sweelinck. Before the 4 variations we hear the original dancing song.</w:t>
      </w:r>
    </w:p>
    <w:p w:rsidR="0008074A" w:rsidRPr="00A666E5" w:rsidRDefault="0008074A" w:rsidP="00A35753">
      <w:pPr>
        <w:rPr>
          <w:b/>
          <w:sz w:val="24"/>
          <w:szCs w:val="24"/>
        </w:rPr>
      </w:pPr>
    </w:p>
    <w:p w:rsidR="0008074A" w:rsidRPr="00A666E5" w:rsidRDefault="0008074A" w:rsidP="0008074A">
      <w:pPr>
        <w:rPr>
          <w:sz w:val="24"/>
          <w:szCs w:val="24"/>
          <w:lang w:val="en-GB" w:eastAsia="nl-NL"/>
        </w:rPr>
      </w:pPr>
      <w:r w:rsidRPr="00A666E5">
        <w:rPr>
          <w:b/>
          <w:sz w:val="24"/>
          <w:szCs w:val="24"/>
          <w:lang w:val="en-GB" w:eastAsia="nl-NL"/>
        </w:rPr>
        <w:t>Van der Putt</w:t>
      </w:r>
      <w:r w:rsidRPr="00A666E5">
        <w:rPr>
          <w:sz w:val="24"/>
          <w:szCs w:val="24"/>
          <w:lang w:val="en-GB" w:eastAsia="nl-NL"/>
        </w:rPr>
        <w:t xml:space="preserve">: At the request of the Floris van der Putt Foundation I studied this Chorale-toccata for the opening concert of the Floris van der Putt-year on 7 December 2014. Van der Putt not only was choirmaster of </w:t>
      </w:r>
      <w:proofErr w:type="spellStart"/>
      <w:r w:rsidRPr="00A666E5">
        <w:rPr>
          <w:sz w:val="24"/>
          <w:szCs w:val="24"/>
          <w:lang w:val="en-GB" w:eastAsia="nl-NL"/>
        </w:rPr>
        <w:t>Schola</w:t>
      </w:r>
      <w:proofErr w:type="spellEnd"/>
      <w:r w:rsidRPr="00A666E5">
        <w:rPr>
          <w:sz w:val="24"/>
          <w:szCs w:val="24"/>
          <w:lang w:val="en-GB" w:eastAsia="nl-NL"/>
        </w:rPr>
        <w:t xml:space="preserve"> </w:t>
      </w:r>
      <w:proofErr w:type="spellStart"/>
      <w:r w:rsidRPr="00A666E5">
        <w:rPr>
          <w:sz w:val="24"/>
          <w:szCs w:val="24"/>
          <w:lang w:val="en-GB" w:eastAsia="nl-NL"/>
        </w:rPr>
        <w:t>Cantorum</w:t>
      </w:r>
      <w:proofErr w:type="spellEnd"/>
      <w:r w:rsidRPr="00A666E5">
        <w:rPr>
          <w:sz w:val="24"/>
          <w:szCs w:val="24"/>
          <w:lang w:val="en-GB" w:eastAsia="nl-NL"/>
        </w:rPr>
        <w:t xml:space="preserve"> of Saint John’s Cathedral from 1954 until 1965 but also a teacher of Maurice </w:t>
      </w:r>
      <w:proofErr w:type="spellStart"/>
      <w:r w:rsidRPr="00A666E5">
        <w:rPr>
          <w:sz w:val="24"/>
          <w:szCs w:val="24"/>
          <w:lang w:val="en-GB" w:eastAsia="nl-NL"/>
        </w:rPr>
        <w:t>Pirenne’s</w:t>
      </w:r>
      <w:proofErr w:type="spellEnd"/>
      <w:r w:rsidRPr="00A666E5">
        <w:rPr>
          <w:sz w:val="24"/>
          <w:szCs w:val="24"/>
          <w:lang w:val="en-GB" w:eastAsia="nl-NL"/>
        </w:rPr>
        <w:t xml:space="preserve">  and in that sense he is one of my musical predecessors in the cathedral. Van der Putt was a real folk song writer, but is also known for his many liturgical compositions that are still widely sung. The Chorale-toccata was discovered in the archives, not having been played since 1941, the year in which it was written. The piece opens with an impressive pedal solo ending in a grand finale: end of the choral. In the part that can be seen as the toccata I vary the voices in the lighter parts to make it more transparent, even though I have not found any such suggestions by Van der Putt. Right to the final notes the toccata gradually grows in strength. The beautiful chords can really fill us with warmth.</w:t>
      </w:r>
    </w:p>
    <w:p w:rsidR="0008074A" w:rsidRPr="00A666E5" w:rsidRDefault="0008074A" w:rsidP="0008074A">
      <w:pPr>
        <w:rPr>
          <w:color w:val="002060"/>
          <w:sz w:val="24"/>
          <w:szCs w:val="24"/>
        </w:rPr>
      </w:pPr>
    </w:p>
    <w:p w:rsidR="00F24080" w:rsidRPr="00A666E5" w:rsidRDefault="00864264" w:rsidP="0008074A">
      <w:pPr>
        <w:rPr>
          <w:sz w:val="24"/>
          <w:szCs w:val="24"/>
        </w:rPr>
      </w:pPr>
      <w:proofErr w:type="spellStart"/>
      <w:r w:rsidRPr="00A666E5">
        <w:rPr>
          <w:b/>
          <w:sz w:val="24"/>
          <w:szCs w:val="24"/>
        </w:rPr>
        <w:t>V</w:t>
      </w:r>
      <w:r w:rsidR="0008074A" w:rsidRPr="00A666E5">
        <w:rPr>
          <w:b/>
          <w:sz w:val="24"/>
          <w:szCs w:val="24"/>
        </w:rPr>
        <w:t>i</w:t>
      </w:r>
      <w:r w:rsidRPr="00A666E5">
        <w:rPr>
          <w:b/>
          <w:sz w:val="24"/>
          <w:szCs w:val="24"/>
        </w:rPr>
        <w:t>erne</w:t>
      </w:r>
      <w:proofErr w:type="spellEnd"/>
      <w:r w:rsidR="0008074A" w:rsidRPr="00A666E5">
        <w:rPr>
          <w:sz w:val="24"/>
          <w:szCs w:val="24"/>
        </w:rPr>
        <w:t xml:space="preserve">: </w:t>
      </w:r>
      <w:r w:rsidR="00A666E5" w:rsidRPr="00A666E5">
        <w:rPr>
          <w:sz w:val="24"/>
          <w:szCs w:val="24"/>
        </w:rPr>
        <w:t xml:space="preserve">Born 150 </w:t>
      </w:r>
      <w:proofErr w:type="spellStart"/>
      <w:r w:rsidR="00A666E5" w:rsidRPr="00A666E5">
        <w:rPr>
          <w:sz w:val="24"/>
          <w:szCs w:val="24"/>
        </w:rPr>
        <w:t>years</w:t>
      </w:r>
      <w:proofErr w:type="spellEnd"/>
      <w:r w:rsidR="00A666E5" w:rsidRPr="00A666E5">
        <w:rPr>
          <w:sz w:val="24"/>
          <w:szCs w:val="24"/>
        </w:rPr>
        <w:t xml:space="preserve"> </w:t>
      </w:r>
      <w:proofErr w:type="spellStart"/>
      <w:r w:rsidR="00A666E5" w:rsidRPr="00A666E5">
        <w:rPr>
          <w:sz w:val="24"/>
          <w:szCs w:val="24"/>
        </w:rPr>
        <w:t>ago</w:t>
      </w:r>
      <w:proofErr w:type="spellEnd"/>
      <w:r w:rsidR="00A666E5" w:rsidRPr="00A666E5">
        <w:rPr>
          <w:sz w:val="24"/>
          <w:szCs w:val="24"/>
        </w:rPr>
        <w:t xml:space="preserve">. </w:t>
      </w:r>
      <w:r w:rsidR="00F24080" w:rsidRPr="00A666E5">
        <w:rPr>
          <w:rFonts w:cstheme="minorHAnsi"/>
          <w:sz w:val="24"/>
          <w:szCs w:val="24"/>
          <w:lang w:val="en-GB" w:eastAsia="nl-NL"/>
        </w:rPr>
        <w:t xml:space="preserve">The blind composer-organist </w:t>
      </w:r>
      <w:proofErr w:type="spellStart"/>
      <w:r w:rsidR="00F24080" w:rsidRPr="00A666E5">
        <w:rPr>
          <w:rFonts w:cstheme="minorHAnsi"/>
          <w:sz w:val="24"/>
          <w:szCs w:val="24"/>
          <w:lang w:val="en-GB" w:eastAsia="nl-NL"/>
        </w:rPr>
        <w:t>Vierne</w:t>
      </w:r>
      <w:proofErr w:type="spellEnd"/>
      <w:r w:rsidR="00F24080" w:rsidRPr="00A666E5">
        <w:rPr>
          <w:rFonts w:cstheme="minorHAnsi"/>
          <w:sz w:val="24"/>
          <w:szCs w:val="24"/>
          <w:lang w:val="en-GB" w:eastAsia="nl-NL"/>
        </w:rPr>
        <w:t xml:space="preserve"> was</w:t>
      </w:r>
      <w:r w:rsidR="00F24080" w:rsidRPr="00A666E5">
        <w:rPr>
          <w:rFonts w:cstheme="minorHAnsi"/>
          <w:sz w:val="24"/>
          <w:szCs w:val="24"/>
          <w:lang w:val="en-GB" w:eastAsia="nl-NL"/>
        </w:rPr>
        <w:t xml:space="preserve"> a student of César </w:t>
      </w:r>
      <w:bookmarkStart w:id="0" w:name="_GoBack"/>
      <w:bookmarkEnd w:id="0"/>
      <w:r w:rsidR="00F24080" w:rsidRPr="00A666E5">
        <w:rPr>
          <w:rFonts w:cstheme="minorHAnsi"/>
          <w:sz w:val="24"/>
          <w:szCs w:val="24"/>
          <w:lang w:val="en-GB" w:eastAsia="nl-NL"/>
        </w:rPr>
        <w:t>Franck</w:t>
      </w:r>
      <w:r w:rsidR="00F24080" w:rsidRPr="00A666E5">
        <w:rPr>
          <w:rFonts w:cstheme="minorHAnsi"/>
          <w:sz w:val="24"/>
          <w:szCs w:val="24"/>
          <w:lang w:val="en-GB" w:eastAsia="nl-NL"/>
        </w:rPr>
        <w:t xml:space="preserve"> for a short time</w:t>
      </w:r>
      <w:r w:rsidRPr="00A666E5">
        <w:rPr>
          <w:sz w:val="24"/>
          <w:szCs w:val="24"/>
        </w:rPr>
        <w:t>.</w:t>
      </w:r>
      <w:r w:rsidR="004D38BA" w:rsidRPr="00A666E5">
        <w:rPr>
          <w:sz w:val="24"/>
          <w:szCs w:val="24"/>
        </w:rPr>
        <w:t xml:space="preserve"> He was organist of </w:t>
      </w:r>
      <w:proofErr w:type="spellStart"/>
      <w:r w:rsidR="004D38BA" w:rsidRPr="00A666E5">
        <w:rPr>
          <w:sz w:val="24"/>
          <w:szCs w:val="24"/>
        </w:rPr>
        <w:t>the</w:t>
      </w:r>
      <w:proofErr w:type="spellEnd"/>
      <w:r w:rsidR="004D38BA" w:rsidRPr="00A666E5">
        <w:rPr>
          <w:sz w:val="24"/>
          <w:szCs w:val="24"/>
        </w:rPr>
        <w:t xml:space="preserve"> </w:t>
      </w:r>
      <w:proofErr w:type="spellStart"/>
      <w:r w:rsidR="004D38BA" w:rsidRPr="00A666E5">
        <w:rPr>
          <w:sz w:val="24"/>
          <w:szCs w:val="24"/>
        </w:rPr>
        <w:t>Notre</w:t>
      </w:r>
      <w:proofErr w:type="spellEnd"/>
      <w:r w:rsidR="004D38BA" w:rsidRPr="00A666E5">
        <w:rPr>
          <w:sz w:val="24"/>
          <w:szCs w:val="24"/>
        </w:rPr>
        <w:t xml:space="preserve">-Dame in Paris </w:t>
      </w:r>
      <w:proofErr w:type="spellStart"/>
      <w:r w:rsidR="004D38BA" w:rsidRPr="00A666E5">
        <w:rPr>
          <w:sz w:val="24"/>
          <w:szCs w:val="24"/>
        </w:rPr>
        <w:t>and</w:t>
      </w:r>
      <w:proofErr w:type="spellEnd"/>
      <w:r w:rsidR="004D38BA" w:rsidRPr="00A666E5">
        <w:rPr>
          <w:sz w:val="24"/>
          <w:szCs w:val="24"/>
        </w:rPr>
        <w:t xml:space="preserve"> he </w:t>
      </w:r>
      <w:proofErr w:type="spellStart"/>
      <w:r w:rsidR="004D38BA" w:rsidRPr="00A666E5">
        <w:rPr>
          <w:sz w:val="24"/>
          <w:szCs w:val="24"/>
        </w:rPr>
        <w:t>wrote</w:t>
      </w:r>
      <w:proofErr w:type="spellEnd"/>
      <w:r w:rsidR="004D38BA" w:rsidRPr="00A666E5">
        <w:rPr>
          <w:sz w:val="24"/>
          <w:szCs w:val="24"/>
        </w:rPr>
        <w:t xml:space="preserve"> his </w:t>
      </w:r>
      <w:r w:rsidR="004D38BA" w:rsidRPr="00A666E5">
        <w:rPr>
          <w:sz w:val="24"/>
          <w:szCs w:val="24"/>
          <w:shd w:val="clear" w:color="auto" w:fill="FFFFFF"/>
        </w:rPr>
        <w:t xml:space="preserve">24 </w:t>
      </w:r>
      <w:proofErr w:type="spellStart"/>
      <w:r w:rsidR="004D38BA" w:rsidRPr="00A666E5">
        <w:rPr>
          <w:sz w:val="24"/>
          <w:szCs w:val="24"/>
          <w:shd w:val="clear" w:color="auto" w:fill="FFFFFF"/>
        </w:rPr>
        <w:t>Pièces</w:t>
      </w:r>
      <w:proofErr w:type="spellEnd"/>
      <w:r w:rsidR="004D38BA" w:rsidRPr="00A666E5">
        <w:rPr>
          <w:sz w:val="24"/>
          <w:szCs w:val="24"/>
          <w:shd w:val="clear" w:color="auto" w:fill="FFFFFF"/>
        </w:rPr>
        <w:t xml:space="preserve"> en </w:t>
      </w:r>
      <w:proofErr w:type="spellStart"/>
      <w:r w:rsidR="004D38BA" w:rsidRPr="00A666E5">
        <w:rPr>
          <w:sz w:val="24"/>
          <w:szCs w:val="24"/>
          <w:shd w:val="clear" w:color="auto" w:fill="FFFFFF"/>
        </w:rPr>
        <w:t>style</w:t>
      </w:r>
      <w:proofErr w:type="spellEnd"/>
      <w:r w:rsidR="004D38BA" w:rsidRPr="00A666E5">
        <w:rPr>
          <w:sz w:val="24"/>
          <w:szCs w:val="24"/>
          <w:shd w:val="clear" w:color="auto" w:fill="FFFFFF"/>
        </w:rPr>
        <w:t xml:space="preserve"> libre </w:t>
      </w:r>
      <w:proofErr w:type="spellStart"/>
      <w:r w:rsidR="004D38BA" w:rsidRPr="00A666E5">
        <w:rPr>
          <w:sz w:val="24"/>
          <w:szCs w:val="24"/>
          <w:shd w:val="clear" w:color="auto" w:fill="FFFFFF"/>
        </w:rPr>
        <w:t>for</w:t>
      </w:r>
      <w:proofErr w:type="spellEnd"/>
      <w:r w:rsidR="004D38BA" w:rsidRPr="00A666E5">
        <w:rPr>
          <w:sz w:val="24"/>
          <w:szCs w:val="24"/>
          <w:shd w:val="clear" w:color="auto" w:fill="FFFFFF"/>
        </w:rPr>
        <w:t xml:space="preserve"> </w:t>
      </w:r>
      <w:proofErr w:type="spellStart"/>
      <w:r w:rsidR="004D38BA" w:rsidRPr="00A666E5">
        <w:rPr>
          <w:sz w:val="24"/>
          <w:szCs w:val="24"/>
          <w:shd w:val="clear" w:color="auto" w:fill="FFFFFF"/>
        </w:rPr>
        <w:t>the</w:t>
      </w:r>
      <w:proofErr w:type="spellEnd"/>
      <w:r w:rsidR="004D38BA" w:rsidRPr="00A666E5">
        <w:rPr>
          <w:sz w:val="24"/>
          <w:szCs w:val="24"/>
          <w:shd w:val="clear" w:color="auto" w:fill="FFFFFF"/>
        </w:rPr>
        <w:t xml:space="preserve"> offertorium </w:t>
      </w:r>
      <w:proofErr w:type="spellStart"/>
      <w:r w:rsidR="004D38BA" w:rsidRPr="00A666E5">
        <w:rPr>
          <w:sz w:val="24"/>
          <w:szCs w:val="24"/>
          <w:shd w:val="clear" w:color="auto" w:fill="FFFFFF"/>
        </w:rPr>
        <w:t>during</w:t>
      </w:r>
      <w:proofErr w:type="spellEnd"/>
      <w:r w:rsidR="004D38BA" w:rsidRPr="00A666E5">
        <w:rPr>
          <w:sz w:val="24"/>
          <w:szCs w:val="24"/>
          <w:shd w:val="clear" w:color="auto" w:fill="FFFFFF"/>
        </w:rPr>
        <w:t xml:space="preserve"> </w:t>
      </w:r>
      <w:proofErr w:type="spellStart"/>
      <w:r w:rsidR="004D38BA" w:rsidRPr="00A666E5">
        <w:rPr>
          <w:sz w:val="24"/>
          <w:szCs w:val="24"/>
          <w:shd w:val="clear" w:color="auto" w:fill="FFFFFF"/>
        </w:rPr>
        <w:t>the</w:t>
      </w:r>
      <w:proofErr w:type="spellEnd"/>
      <w:r w:rsidR="004D38BA" w:rsidRPr="00A666E5">
        <w:rPr>
          <w:sz w:val="24"/>
          <w:szCs w:val="24"/>
          <w:shd w:val="clear" w:color="auto" w:fill="FFFFFF"/>
        </w:rPr>
        <w:t xml:space="preserve"> </w:t>
      </w:r>
      <w:proofErr w:type="spellStart"/>
      <w:r w:rsidR="004D38BA" w:rsidRPr="00A666E5">
        <w:rPr>
          <w:sz w:val="24"/>
          <w:szCs w:val="24"/>
          <w:shd w:val="clear" w:color="auto" w:fill="FFFFFF"/>
        </w:rPr>
        <w:t>catholic</w:t>
      </w:r>
      <w:proofErr w:type="spellEnd"/>
      <w:r w:rsidR="004D38BA" w:rsidRPr="00A666E5">
        <w:rPr>
          <w:sz w:val="24"/>
          <w:szCs w:val="24"/>
          <w:shd w:val="clear" w:color="auto" w:fill="FFFFFF"/>
        </w:rPr>
        <w:t xml:space="preserve"> </w:t>
      </w:r>
      <w:proofErr w:type="spellStart"/>
      <w:r w:rsidR="004D38BA" w:rsidRPr="00A666E5">
        <w:rPr>
          <w:sz w:val="24"/>
          <w:szCs w:val="24"/>
          <w:shd w:val="clear" w:color="auto" w:fill="FFFFFF"/>
        </w:rPr>
        <w:t>mass</w:t>
      </w:r>
      <w:proofErr w:type="spellEnd"/>
      <w:r w:rsidR="004D38BA" w:rsidRPr="00A666E5">
        <w:rPr>
          <w:sz w:val="24"/>
          <w:szCs w:val="24"/>
          <w:shd w:val="clear" w:color="auto" w:fill="FFFFFF"/>
        </w:rPr>
        <w:t xml:space="preserve">. As Bach </w:t>
      </w:r>
      <w:proofErr w:type="spellStart"/>
      <w:r w:rsidR="004D38BA" w:rsidRPr="00A666E5">
        <w:rPr>
          <w:sz w:val="24"/>
          <w:szCs w:val="24"/>
          <w:shd w:val="clear" w:color="auto" w:fill="FFFFFF"/>
        </w:rPr>
        <w:t>with</w:t>
      </w:r>
      <w:proofErr w:type="spellEnd"/>
      <w:r w:rsidR="004D38BA" w:rsidRPr="00A666E5">
        <w:rPr>
          <w:sz w:val="24"/>
          <w:szCs w:val="24"/>
          <w:shd w:val="clear" w:color="auto" w:fill="FFFFFF"/>
        </w:rPr>
        <w:t xml:space="preserve"> his </w:t>
      </w:r>
      <w:proofErr w:type="spellStart"/>
      <w:r w:rsidR="004D38BA" w:rsidRPr="00A666E5">
        <w:rPr>
          <w:sz w:val="24"/>
          <w:szCs w:val="24"/>
          <w:shd w:val="clear" w:color="auto" w:fill="FFFFFF"/>
        </w:rPr>
        <w:t>Wohltemperierte</w:t>
      </w:r>
      <w:proofErr w:type="spellEnd"/>
      <w:r w:rsidR="004D38BA" w:rsidRPr="00A666E5">
        <w:rPr>
          <w:sz w:val="24"/>
          <w:szCs w:val="24"/>
          <w:shd w:val="clear" w:color="auto" w:fill="FFFFFF"/>
        </w:rPr>
        <w:t xml:space="preserve"> Klavier</w:t>
      </w:r>
      <w:r w:rsidR="004D38BA" w:rsidRPr="00A666E5">
        <w:rPr>
          <w:sz w:val="24"/>
          <w:szCs w:val="24"/>
          <w:shd w:val="clear" w:color="auto" w:fill="FFFFFF"/>
        </w:rPr>
        <w:t xml:space="preserve"> he </w:t>
      </w:r>
      <w:proofErr w:type="spellStart"/>
      <w:r w:rsidR="004D38BA" w:rsidRPr="00A666E5">
        <w:rPr>
          <w:sz w:val="24"/>
          <w:szCs w:val="24"/>
          <w:shd w:val="clear" w:color="auto" w:fill="FFFFFF"/>
        </w:rPr>
        <w:t>followed</w:t>
      </w:r>
      <w:proofErr w:type="spellEnd"/>
      <w:r w:rsidR="004D38BA" w:rsidRPr="00A666E5">
        <w:rPr>
          <w:sz w:val="24"/>
          <w:szCs w:val="24"/>
          <w:shd w:val="clear" w:color="auto" w:fill="FFFFFF"/>
        </w:rPr>
        <w:t xml:space="preserve"> </w:t>
      </w:r>
      <w:proofErr w:type="spellStart"/>
      <w:r w:rsidR="004D38BA" w:rsidRPr="00A666E5">
        <w:rPr>
          <w:sz w:val="24"/>
          <w:szCs w:val="24"/>
          <w:shd w:val="clear" w:color="auto" w:fill="FFFFFF"/>
        </w:rPr>
        <w:t>the</w:t>
      </w:r>
      <w:proofErr w:type="spellEnd"/>
      <w:r w:rsidR="004D38BA" w:rsidRPr="00A666E5">
        <w:rPr>
          <w:sz w:val="24"/>
          <w:szCs w:val="24"/>
          <w:shd w:val="clear" w:color="auto" w:fill="FFFFFF"/>
        </w:rPr>
        <w:t xml:space="preserve"> 24 major </w:t>
      </w:r>
      <w:proofErr w:type="spellStart"/>
      <w:r w:rsidR="004D38BA" w:rsidRPr="00A666E5">
        <w:rPr>
          <w:sz w:val="24"/>
          <w:szCs w:val="24"/>
          <w:shd w:val="clear" w:color="auto" w:fill="FFFFFF"/>
        </w:rPr>
        <w:t>and</w:t>
      </w:r>
      <w:proofErr w:type="spellEnd"/>
      <w:r w:rsidR="004D38BA" w:rsidRPr="00A666E5">
        <w:rPr>
          <w:sz w:val="24"/>
          <w:szCs w:val="24"/>
          <w:shd w:val="clear" w:color="auto" w:fill="FFFFFF"/>
        </w:rPr>
        <w:t xml:space="preserve"> minor </w:t>
      </w:r>
      <w:proofErr w:type="spellStart"/>
      <w:r w:rsidR="004D38BA" w:rsidRPr="00A666E5">
        <w:rPr>
          <w:sz w:val="24"/>
          <w:szCs w:val="24"/>
          <w:shd w:val="clear" w:color="auto" w:fill="FFFFFF"/>
        </w:rPr>
        <w:t>keys</w:t>
      </w:r>
      <w:proofErr w:type="spellEnd"/>
      <w:r w:rsidR="004D38BA" w:rsidRPr="00A666E5">
        <w:rPr>
          <w:sz w:val="24"/>
          <w:szCs w:val="24"/>
          <w:shd w:val="clear" w:color="auto" w:fill="FFFFFF"/>
        </w:rPr>
        <w:t xml:space="preserve">. </w:t>
      </w:r>
    </w:p>
    <w:p w:rsidR="004D38BA" w:rsidRPr="00A666E5" w:rsidRDefault="004D38BA" w:rsidP="004D38BA">
      <w:pPr>
        <w:rPr>
          <w:b/>
          <w:sz w:val="24"/>
          <w:szCs w:val="24"/>
        </w:rPr>
      </w:pPr>
    </w:p>
    <w:p w:rsidR="0008074A" w:rsidRPr="00A666E5" w:rsidRDefault="0008074A" w:rsidP="0008074A">
      <w:pPr>
        <w:rPr>
          <w:sz w:val="24"/>
          <w:szCs w:val="24"/>
        </w:rPr>
      </w:pPr>
      <w:r w:rsidRPr="00A666E5">
        <w:rPr>
          <w:b/>
          <w:sz w:val="24"/>
          <w:szCs w:val="24"/>
          <w:lang w:eastAsia="nl-NL"/>
        </w:rPr>
        <w:t>Franck:</w:t>
      </w:r>
      <w:r w:rsidRPr="00A666E5">
        <w:rPr>
          <w:sz w:val="24"/>
          <w:szCs w:val="24"/>
          <w:lang w:val="en-GB"/>
        </w:rPr>
        <w:t xml:space="preserve"> People love this Sortie and always enjoy hearing it. A sortie is meant to be played at the end of a mass. This one has a tranquil part after which the festive first part is repeated. </w:t>
      </w:r>
      <w:r w:rsidRPr="00A666E5">
        <w:rPr>
          <w:sz w:val="24"/>
          <w:szCs w:val="24"/>
        </w:rPr>
        <w:t xml:space="preserve">The Sortie is </w:t>
      </w:r>
      <w:proofErr w:type="spellStart"/>
      <w:r w:rsidRPr="00A666E5">
        <w:rPr>
          <w:sz w:val="24"/>
          <w:szCs w:val="24"/>
        </w:rPr>
        <w:t>from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L’Organiste</w:t>
      </w:r>
      <w:proofErr w:type="spellEnd"/>
      <w:r w:rsidRPr="00A666E5">
        <w:rPr>
          <w:sz w:val="24"/>
          <w:szCs w:val="24"/>
        </w:rPr>
        <w:t>.</w:t>
      </w:r>
      <w:r w:rsidR="00864264" w:rsidRPr="00A666E5">
        <w:rPr>
          <w:sz w:val="24"/>
          <w:szCs w:val="24"/>
        </w:rPr>
        <w:t xml:space="preserve"> </w:t>
      </w:r>
    </w:p>
    <w:p w:rsidR="0008074A" w:rsidRPr="00A666E5" w:rsidRDefault="0008074A" w:rsidP="0008074A">
      <w:pPr>
        <w:tabs>
          <w:tab w:val="left" w:pos="8931"/>
        </w:tabs>
        <w:rPr>
          <w:sz w:val="24"/>
          <w:szCs w:val="24"/>
        </w:rPr>
      </w:pPr>
    </w:p>
    <w:p w:rsidR="00864264" w:rsidRPr="00A666E5" w:rsidRDefault="00864264" w:rsidP="0008074A">
      <w:pPr>
        <w:tabs>
          <w:tab w:val="left" w:pos="8931"/>
        </w:tabs>
        <w:rPr>
          <w:sz w:val="24"/>
          <w:szCs w:val="24"/>
        </w:rPr>
      </w:pPr>
      <w:proofErr w:type="spellStart"/>
      <w:r w:rsidRPr="00A666E5">
        <w:rPr>
          <w:b/>
          <w:sz w:val="24"/>
          <w:szCs w:val="24"/>
        </w:rPr>
        <w:t>Tournemire</w:t>
      </w:r>
      <w:proofErr w:type="spellEnd"/>
      <w:r w:rsidRPr="00A666E5">
        <w:rPr>
          <w:b/>
          <w:sz w:val="24"/>
          <w:szCs w:val="24"/>
        </w:rPr>
        <w:t>:</w:t>
      </w:r>
      <w:r w:rsidRPr="00A666E5">
        <w:rPr>
          <w:sz w:val="24"/>
          <w:szCs w:val="24"/>
        </w:rPr>
        <w:t xml:space="preserve"> </w:t>
      </w:r>
      <w:proofErr w:type="spellStart"/>
      <w:r w:rsidR="00A666E5" w:rsidRPr="00A666E5">
        <w:rPr>
          <w:sz w:val="24"/>
          <w:szCs w:val="24"/>
        </w:rPr>
        <w:t>Also</w:t>
      </w:r>
      <w:proofErr w:type="spellEnd"/>
      <w:r w:rsidR="00A666E5" w:rsidRPr="00A666E5">
        <w:rPr>
          <w:sz w:val="24"/>
          <w:szCs w:val="24"/>
        </w:rPr>
        <w:t xml:space="preserve"> b</w:t>
      </w:r>
      <w:r w:rsidR="00A666E5" w:rsidRPr="00A666E5">
        <w:rPr>
          <w:sz w:val="24"/>
          <w:szCs w:val="24"/>
        </w:rPr>
        <w:t xml:space="preserve">orn 150 </w:t>
      </w:r>
      <w:proofErr w:type="spellStart"/>
      <w:r w:rsidR="00A666E5" w:rsidRPr="00A666E5">
        <w:rPr>
          <w:sz w:val="24"/>
          <w:szCs w:val="24"/>
        </w:rPr>
        <w:t>years</w:t>
      </w:r>
      <w:proofErr w:type="spellEnd"/>
      <w:r w:rsidR="00A666E5" w:rsidRPr="00A666E5">
        <w:rPr>
          <w:sz w:val="24"/>
          <w:szCs w:val="24"/>
        </w:rPr>
        <w:t xml:space="preserve"> </w:t>
      </w:r>
      <w:proofErr w:type="spellStart"/>
      <w:r w:rsidR="00A666E5" w:rsidRPr="00A666E5">
        <w:rPr>
          <w:sz w:val="24"/>
          <w:szCs w:val="24"/>
        </w:rPr>
        <w:t>ago</w:t>
      </w:r>
      <w:proofErr w:type="spellEnd"/>
      <w:r w:rsidR="00A666E5" w:rsidRPr="00A666E5">
        <w:rPr>
          <w:sz w:val="24"/>
          <w:szCs w:val="24"/>
        </w:rPr>
        <w:t xml:space="preserve"> </w:t>
      </w:r>
      <w:proofErr w:type="spellStart"/>
      <w:r w:rsidR="00A666E5" w:rsidRPr="00A666E5">
        <w:rPr>
          <w:sz w:val="24"/>
          <w:szCs w:val="24"/>
        </w:rPr>
        <w:t>and</w:t>
      </w:r>
      <w:proofErr w:type="spellEnd"/>
      <w:r w:rsidRPr="00A666E5">
        <w:rPr>
          <w:sz w:val="24"/>
          <w:szCs w:val="24"/>
        </w:rPr>
        <w:t xml:space="preserve"> a</w:t>
      </w:r>
      <w:r w:rsidRPr="00A666E5">
        <w:rPr>
          <w:sz w:val="24"/>
          <w:szCs w:val="24"/>
        </w:rPr>
        <w:t xml:space="preserve"> pupil of Franck </w:t>
      </w:r>
      <w:proofErr w:type="spellStart"/>
      <w:r w:rsidRPr="00A666E5">
        <w:rPr>
          <w:sz w:val="24"/>
          <w:szCs w:val="24"/>
        </w:rPr>
        <w:t>for</w:t>
      </w:r>
      <w:proofErr w:type="spellEnd"/>
      <w:r w:rsidRPr="00A666E5">
        <w:rPr>
          <w:sz w:val="24"/>
          <w:szCs w:val="24"/>
        </w:rPr>
        <w:t xml:space="preserve"> a short time.</w:t>
      </w:r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color w:val="030303"/>
          <w:sz w:val="24"/>
          <w:szCs w:val="24"/>
        </w:rPr>
        <w:t>This</w:t>
      </w:r>
      <w:proofErr w:type="spellEnd"/>
      <w:r w:rsidRPr="00A666E5">
        <w:rPr>
          <w:color w:val="030303"/>
          <w:sz w:val="24"/>
          <w:szCs w:val="24"/>
        </w:rPr>
        <w:t xml:space="preserve"> is </w:t>
      </w:r>
      <w:proofErr w:type="spellStart"/>
      <w:r w:rsidRPr="00A666E5">
        <w:rPr>
          <w:color w:val="030303"/>
          <w:sz w:val="24"/>
          <w:szCs w:val="24"/>
        </w:rPr>
        <w:t>an</w:t>
      </w:r>
      <w:proofErr w:type="spellEnd"/>
      <w:r w:rsidRPr="00A666E5">
        <w:rPr>
          <w:color w:val="030303"/>
          <w:sz w:val="24"/>
          <w:szCs w:val="24"/>
        </w:rPr>
        <w:t xml:space="preserve"> </w:t>
      </w:r>
      <w:proofErr w:type="spellStart"/>
      <w:r w:rsidRPr="00A666E5">
        <w:rPr>
          <w:color w:val="030303"/>
          <w:sz w:val="24"/>
          <w:szCs w:val="24"/>
        </w:rPr>
        <w:t>early</w:t>
      </w:r>
      <w:proofErr w:type="spellEnd"/>
      <w:r w:rsidRPr="00A666E5">
        <w:rPr>
          <w:color w:val="030303"/>
          <w:sz w:val="24"/>
          <w:szCs w:val="24"/>
        </w:rPr>
        <w:t xml:space="preserve"> </w:t>
      </w:r>
      <w:proofErr w:type="spellStart"/>
      <w:r w:rsidRPr="00A666E5">
        <w:rPr>
          <w:color w:val="030303"/>
          <w:sz w:val="24"/>
          <w:szCs w:val="24"/>
        </w:rPr>
        <w:t>work</w:t>
      </w:r>
      <w:proofErr w:type="spellEnd"/>
      <w:r w:rsidRPr="00A666E5">
        <w:rPr>
          <w:color w:val="030303"/>
          <w:sz w:val="24"/>
          <w:szCs w:val="24"/>
        </w:rPr>
        <w:t xml:space="preserve"> </w:t>
      </w:r>
      <w:proofErr w:type="spellStart"/>
      <w:r w:rsidRPr="00A666E5">
        <w:rPr>
          <w:color w:val="030303"/>
          <w:sz w:val="24"/>
          <w:szCs w:val="24"/>
        </w:rPr>
        <w:t>from</w:t>
      </w:r>
      <w:proofErr w:type="spellEnd"/>
      <w:r w:rsidRPr="00A666E5">
        <w:rPr>
          <w:color w:val="030303"/>
          <w:sz w:val="24"/>
          <w:szCs w:val="24"/>
        </w:rPr>
        <w:t xml:space="preserve"> </w:t>
      </w:r>
      <w:proofErr w:type="spellStart"/>
      <w:r w:rsidRPr="00A666E5">
        <w:rPr>
          <w:color w:val="030303"/>
          <w:sz w:val="24"/>
          <w:szCs w:val="24"/>
        </w:rPr>
        <w:t>Tournemire</w:t>
      </w:r>
      <w:proofErr w:type="spellEnd"/>
      <w:r w:rsidRPr="00A666E5">
        <w:rPr>
          <w:color w:val="030303"/>
          <w:sz w:val="24"/>
          <w:szCs w:val="24"/>
        </w:rPr>
        <w:t xml:space="preserve"> </w:t>
      </w:r>
      <w:proofErr w:type="spellStart"/>
      <w:r w:rsidRPr="00A666E5">
        <w:rPr>
          <w:color w:val="030303"/>
          <w:sz w:val="24"/>
          <w:szCs w:val="24"/>
        </w:rPr>
        <w:t>who</w:t>
      </w:r>
      <w:proofErr w:type="spellEnd"/>
      <w:r w:rsidRPr="00A666E5">
        <w:rPr>
          <w:color w:val="030303"/>
          <w:sz w:val="24"/>
          <w:szCs w:val="24"/>
        </w:rPr>
        <w:t xml:space="preserve"> was </w:t>
      </w:r>
      <w:proofErr w:type="spellStart"/>
      <w:r w:rsidRPr="00A666E5">
        <w:rPr>
          <w:color w:val="030303"/>
          <w:sz w:val="24"/>
          <w:szCs w:val="24"/>
        </w:rPr>
        <w:t>the</w:t>
      </w:r>
      <w:proofErr w:type="spellEnd"/>
      <w:r w:rsidRPr="00A666E5">
        <w:rPr>
          <w:color w:val="030303"/>
          <w:sz w:val="24"/>
          <w:szCs w:val="24"/>
        </w:rPr>
        <w:t xml:space="preserve"> </w:t>
      </w:r>
      <w:proofErr w:type="spellStart"/>
      <w:r w:rsidRPr="00A666E5">
        <w:rPr>
          <w:color w:val="030303"/>
          <w:sz w:val="24"/>
          <w:szCs w:val="24"/>
        </w:rPr>
        <w:t>successor</w:t>
      </w:r>
      <w:proofErr w:type="spellEnd"/>
      <w:r w:rsidRPr="00A666E5">
        <w:rPr>
          <w:color w:val="030303"/>
          <w:sz w:val="24"/>
          <w:szCs w:val="24"/>
        </w:rPr>
        <w:t xml:space="preserve"> of César Franck as organist at </w:t>
      </w:r>
      <w:proofErr w:type="spellStart"/>
      <w:r w:rsidRPr="00A666E5">
        <w:rPr>
          <w:color w:val="030303"/>
          <w:sz w:val="24"/>
          <w:szCs w:val="24"/>
        </w:rPr>
        <w:t>the</w:t>
      </w:r>
      <w:proofErr w:type="spellEnd"/>
      <w:r w:rsidRPr="00A666E5">
        <w:rPr>
          <w:color w:val="030303"/>
          <w:sz w:val="24"/>
          <w:szCs w:val="24"/>
        </w:rPr>
        <w:t xml:space="preserve"> St. Clothilde in Paris</w:t>
      </w:r>
      <w:r w:rsidRPr="00A666E5">
        <w:rPr>
          <w:color w:val="030303"/>
          <w:sz w:val="24"/>
          <w:szCs w:val="24"/>
        </w:rPr>
        <w:t>.</w:t>
      </w:r>
    </w:p>
    <w:p w:rsidR="00864264" w:rsidRPr="00A666E5" w:rsidRDefault="00864264" w:rsidP="0008074A">
      <w:pPr>
        <w:tabs>
          <w:tab w:val="left" w:pos="8931"/>
        </w:tabs>
        <w:rPr>
          <w:sz w:val="24"/>
          <w:szCs w:val="24"/>
        </w:rPr>
      </w:pPr>
    </w:p>
    <w:p w:rsidR="0008074A" w:rsidRPr="00A666E5" w:rsidRDefault="0008074A" w:rsidP="009A3DEC">
      <w:pPr>
        <w:rPr>
          <w:rFonts w:cstheme="minorHAnsi"/>
          <w:sz w:val="24"/>
          <w:szCs w:val="24"/>
          <w:lang w:val="en-GB"/>
        </w:rPr>
      </w:pPr>
      <w:r w:rsidRPr="00A666E5">
        <w:rPr>
          <w:b/>
          <w:sz w:val="24"/>
          <w:szCs w:val="24"/>
        </w:rPr>
        <w:t>Stanley</w:t>
      </w:r>
      <w:r w:rsidRPr="00A666E5">
        <w:rPr>
          <w:sz w:val="24"/>
          <w:szCs w:val="24"/>
        </w:rPr>
        <w:t xml:space="preserve">: </w:t>
      </w:r>
      <w:r w:rsidR="009A3DEC" w:rsidRPr="00A666E5">
        <w:rPr>
          <w:rFonts w:cstheme="minorHAnsi"/>
          <w:sz w:val="24"/>
          <w:szCs w:val="24"/>
          <w:lang w:val="en-GB"/>
        </w:rPr>
        <w:t xml:space="preserve">Stanley, who turned blind when he was only two years old, was an exceptional organist. He was the regular organist during masses ever since he turned eleven, and even </w:t>
      </w:r>
      <w:proofErr w:type="spellStart"/>
      <w:r w:rsidR="009A3DEC" w:rsidRPr="00A666E5">
        <w:rPr>
          <w:rFonts w:cstheme="minorHAnsi"/>
          <w:sz w:val="24"/>
          <w:szCs w:val="24"/>
          <w:lang w:val="en-GB"/>
        </w:rPr>
        <w:t>Händel</w:t>
      </w:r>
      <w:proofErr w:type="spellEnd"/>
      <w:r w:rsidR="009A3DEC" w:rsidRPr="00A666E5">
        <w:rPr>
          <w:rFonts w:cstheme="minorHAnsi"/>
          <w:sz w:val="24"/>
          <w:szCs w:val="24"/>
          <w:lang w:val="en-GB"/>
        </w:rPr>
        <w:t xml:space="preserve"> came to hear him play. He composed many voluntaries for organ. The English voluntary (‘free in style’) usually starts with a slow introduction, followed by a solo register</w:t>
      </w:r>
      <w:r w:rsidR="00F24080" w:rsidRPr="00A666E5">
        <w:rPr>
          <w:rFonts w:cstheme="minorHAnsi"/>
          <w:sz w:val="24"/>
          <w:szCs w:val="24"/>
          <w:lang w:val="en-GB"/>
        </w:rPr>
        <w:t>, in t</w:t>
      </w:r>
      <w:r w:rsidR="009A3DEC" w:rsidRPr="00A666E5">
        <w:rPr>
          <w:rFonts w:cstheme="minorHAnsi"/>
          <w:sz w:val="24"/>
          <w:szCs w:val="24"/>
          <w:lang w:val="en-GB"/>
        </w:rPr>
        <w:t xml:space="preserve">his voluntary </w:t>
      </w:r>
      <w:r w:rsidR="00F24080" w:rsidRPr="00A666E5">
        <w:rPr>
          <w:rFonts w:cstheme="minorHAnsi"/>
          <w:sz w:val="24"/>
          <w:szCs w:val="24"/>
          <w:lang w:val="en-GB"/>
        </w:rPr>
        <w:t>the cornet</w:t>
      </w:r>
      <w:r w:rsidR="009A3DEC" w:rsidRPr="00A666E5">
        <w:rPr>
          <w:rFonts w:cstheme="minorHAnsi"/>
          <w:sz w:val="24"/>
          <w:szCs w:val="24"/>
          <w:lang w:val="en-GB"/>
        </w:rPr>
        <w:t>.</w:t>
      </w:r>
    </w:p>
    <w:p w:rsidR="009A3DEC" w:rsidRPr="00A666E5" w:rsidRDefault="009A3DEC" w:rsidP="009A3DEC">
      <w:pPr>
        <w:rPr>
          <w:sz w:val="24"/>
          <w:szCs w:val="24"/>
        </w:rPr>
      </w:pPr>
    </w:p>
    <w:p w:rsidR="0008074A" w:rsidRPr="00A666E5" w:rsidRDefault="0008074A" w:rsidP="0008074A">
      <w:pPr>
        <w:rPr>
          <w:sz w:val="24"/>
          <w:szCs w:val="24"/>
        </w:rPr>
      </w:pPr>
      <w:r w:rsidRPr="00A666E5">
        <w:rPr>
          <w:b/>
          <w:sz w:val="24"/>
          <w:szCs w:val="24"/>
          <w:lang w:eastAsia="nl-NL"/>
        </w:rPr>
        <w:t>Carter</w:t>
      </w:r>
      <w:r w:rsidRPr="00A666E5">
        <w:rPr>
          <w:sz w:val="24"/>
          <w:szCs w:val="24"/>
          <w:lang w:eastAsia="nl-NL"/>
        </w:rPr>
        <w:t xml:space="preserve">: </w:t>
      </w:r>
      <w:r w:rsidRPr="00A666E5">
        <w:rPr>
          <w:sz w:val="24"/>
          <w:szCs w:val="24"/>
          <w:lang w:val="en-GB"/>
        </w:rPr>
        <w:t>This exuberant toccata, written by Carter in 1995, is based on the melody ‘</w:t>
      </w:r>
      <w:proofErr w:type="spellStart"/>
      <w:r w:rsidRPr="00A666E5">
        <w:rPr>
          <w:sz w:val="24"/>
          <w:szCs w:val="24"/>
          <w:lang w:val="en-GB"/>
        </w:rPr>
        <w:t>Veni</w:t>
      </w:r>
      <w:proofErr w:type="spellEnd"/>
      <w:r w:rsidRPr="00A666E5">
        <w:rPr>
          <w:sz w:val="24"/>
          <w:szCs w:val="24"/>
          <w:lang w:val="en-GB"/>
        </w:rPr>
        <w:t xml:space="preserve">, </w:t>
      </w:r>
      <w:proofErr w:type="spellStart"/>
      <w:r w:rsidRPr="00A666E5">
        <w:rPr>
          <w:sz w:val="24"/>
          <w:szCs w:val="24"/>
          <w:lang w:val="en-GB"/>
        </w:rPr>
        <w:t>veni</w:t>
      </w:r>
      <w:proofErr w:type="spellEnd"/>
      <w:r w:rsidRPr="00A666E5">
        <w:rPr>
          <w:sz w:val="24"/>
          <w:szCs w:val="24"/>
          <w:lang w:val="en-GB"/>
        </w:rPr>
        <w:t xml:space="preserve"> Emmanuel’. It was written for the Advent, when we await the birth of Jesus.</w:t>
      </w:r>
      <w:r w:rsidRPr="00A666E5">
        <w:rPr>
          <w:sz w:val="24"/>
          <w:szCs w:val="24"/>
        </w:rPr>
        <w:t xml:space="preserve"> </w:t>
      </w:r>
    </w:p>
    <w:p w:rsidR="0008074A" w:rsidRPr="00A666E5" w:rsidRDefault="0008074A" w:rsidP="0008074A">
      <w:pPr>
        <w:rPr>
          <w:b/>
          <w:sz w:val="24"/>
          <w:szCs w:val="24"/>
        </w:rPr>
      </w:pPr>
    </w:p>
    <w:p w:rsidR="0008074A" w:rsidRPr="00A666E5" w:rsidRDefault="0008074A" w:rsidP="0008074A">
      <w:pPr>
        <w:rPr>
          <w:sz w:val="24"/>
          <w:szCs w:val="24"/>
          <w:lang w:val="en-GB"/>
        </w:rPr>
      </w:pPr>
      <w:proofErr w:type="spellStart"/>
      <w:r w:rsidRPr="00A666E5">
        <w:rPr>
          <w:b/>
          <w:sz w:val="24"/>
          <w:szCs w:val="24"/>
          <w:lang w:val="en-GB"/>
        </w:rPr>
        <w:t>Takle</w:t>
      </w:r>
      <w:proofErr w:type="spellEnd"/>
      <w:r w:rsidRPr="00A666E5">
        <w:rPr>
          <w:sz w:val="24"/>
          <w:szCs w:val="24"/>
          <w:lang w:val="en-GB"/>
        </w:rPr>
        <w:t>: This jazzy Meditation from the Norwegian composer really invites the listener to ‘meditate’.</w:t>
      </w:r>
      <w:r w:rsidR="003A55DD" w:rsidRPr="00A666E5">
        <w:rPr>
          <w:sz w:val="24"/>
          <w:szCs w:val="24"/>
          <w:lang w:val="en-GB"/>
        </w:rPr>
        <w:t xml:space="preserve"> </w:t>
      </w:r>
      <w:r w:rsidRPr="00A666E5">
        <w:rPr>
          <w:sz w:val="24"/>
          <w:szCs w:val="24"/>
          <w:lang w:val="en-GB"/>
        </w:rPr>
        <w:t>Despite the many runs all with different stops, it breathes serenity.</w:t>
      </w:r>
    </w:p>
    <w:p w:rsidR="0008074A" w:rsidRPr="00A666E5" w:rsidRDefault="0008074A" w:rsidP="0008074A">
      <w:pPr>
        <w:rPr>
          <w:b/>
          <w:sz w:val="24"/>
          <w:szCs w:val="24"/>
        </w:rPr>
      </w:pPr>
    </w:p>
    <w:p w:rsidR="0008074A" w:rsidRPr="00A666E5" w:rsidRDefault="0008074A" w:rsidP="00A35753">
      <w:pPr>
        <w:rPr>
          <w:b/>
          <w:sz w:val="24"/>
          <w:szCs w:val="24"/>
        </w:rPr>
      </w:pPr>
      <w:r w:rsidRPr="00A666E5">
        <w:rPr>
          <w:b/>
          <w:sz w:val="24"/>
          <w:szCs w:val="24"/>
        </w:rPr>
        <w:t>Andriessen</w:t>
      </w:r>
      <w:r w:rsidRPr="00A666E5">
        <w:rPr>
          <w:sz w:val="24"/>
          <w:szCs w:val="24"/>
        </w:rPr>
        <w:t xml:space="preserve">: A </w:t>
      </w:r>
      <w:proofErr w:type="spellStart"/>
      <w:r w:rsidRPr="00A666E5">
        <w:rPr>
          <w:sz w:val="24"/>
          <w:szCs w:val="24"/>
        </w:rPr>
        <w:t>beautiful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compostion</w:t>
      </w:r>
      <w:proofErr w:type="spellEnd"/>
      <w:r w:rsidRPr="00A666E5">
        <w:rPr>
          <w:sz w:val="24"/>
          <w:szCs w:val="24"/>
        </w:rPr>
        <w:t xml:space="preserve"> of </w:t>
      </w:r>
      <w:proofErr w:type="spellStart"/>
      <w:r w:rsidRPr="00A666E5">
        <w:rPr>
          <w:sz w:val="24"/>
          <w:szCs w:val="24"/>
        </w:rPr>
        <w:t>this</w:t>
      </w:r>
      <w:proofErr w:type="spellEnd"/>
      <w:r w:rsidRPr="00A666E5">
        <w:rPr>
          <w:sz w:val="24"/>
          <w:szCs w:val="24"/>
        </w:rPr>
        <w:t xml:space="preserve"> Haarlem-born composer. The </w:t>
      </w:r>
      <w:proofErr w:type="spellStart"/>
      <w:r w:rsidRPr="00A666E5">
        <w:rPr>
          <w:sz w:val="24"/>
          <w:szCs w:val="24"/>
        </w:rPr>
        <w:t>chorale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melody</w:t>
      </w:r>
      <w:proofErr w:type="spellEnd"/>
      <w:r w:rsidRPr="00A666E5">
        <w:rPr>
          <w:sz w:val="24"/>
          <w:szCs w:val="24"/>
        </w:rPr>
        <w:t xml:space="preserve"> is </w:t>
      </w:r>
      <w:proofErr w:type="spellStart"/>
      <w:r w:rsidRPr="00A666E5">
        <w:rPr>
          <w:sz w:val="24"/>
          <w:szCs w:val="24"/>
        </w:rPr>
        <w:t>modestly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introduced</w:t>
      </w:r>
      <w:proofErr w:type="spellEnd"/>
      <w:r w:rsidRPr="00A666E5">
        <w:rPr>
          <w:sz w:val="24"/>
          <w:szCs w:val="24"/>
        </w:rPr>
        <w:t xml:space="preserve"> right at </w:t>
      </w:r>
      <w:proofErr w:type="spellStart"/>
      <w:r w:rsidRPr="00A666E5">
        <w:rPr>
          <w:sz w:val="24"/>
          <w:szCs w:val="24"/>
        </w:rPr>
        <w:t>the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beginning</w:t>
      </w:r>
      <w:proofErr w:type="spellEnd"/>
      <w:r w:rsidRPr="00A666E5">
        <w:rPr>
          <w:sz w:val="24"/>
          <w:szCs w:val="24"/>
        </w:rPr>
        <w:t xml:space="preserve">. </w:t>
      </w:r>
      <w:proofErr w:type="spellStart"/>
      <w:r w:rsidRPr="00A666E5">
        <w:rPr>
          <w:sz w:val="24"/>
          <w:szCs w:val="24"/>
        </w:rPr>
        <w:t>Although</w:t>
      </w:r>
      <w:proofErr w:type="spellEnd"/>
      <w:r w:rsidRPr="00A666E5">
        <w:rPr>
          <w:sz w:val="24"/>
          <w:szCs w:val="24"/>
        </w:rPr>
        <w:t xml:space="preserve"> we </w:t>
      </w:r>
      <w:proofErr w:type="spellStart"/>
      <w:r w:rsidRPr="00A666E5">
        <w:rPr>
          <w:sz w:val="24"/>
          <w:szCs w:val="24"/>
        </w:rPr>
        <w:t>only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hear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this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melody</w:t>
      </w:r>
      <w:proofErr w:type="spellEnd"/>
      <w:r w:rsidRPr="00A666E5">
        <w:rPr>
          <w:sz w:val="24"/>
          <w:szCs w:val="24"/>
        </w:rPr>
        <w:t xml:space="preserve"> five </w:t>
      </w:r>
      <w:proofErr w:type="spellStart"/>
      <w:r w:rsidRPr="00A666E5">
        <w:rPr>
          <w:sz w:val="24"/>
          <w:szCs w:val="24"/>
        </w:rPr>
        <w:t>times</w:t>
      </w:r>
      <w:proofErr w:type="spellEnd"/>
      <w:r w:rsidRPr="00A666E5">
        <w:rPr>
          <w:sz w:val="24"/>
          <w:szCs w:val="24"/>
        </w:rPr>
        <w:t xml:space="preserve"> in </w:t>
      </w:r>
      <w:proofErr w:type="spellStart"/>
      <w:r w:rsidRPr="00A666E5">
        <w:rPr>
          <w:sz w:val="24"/>
          <w:szCs w:val="24"/>
        </w:rPr>
        <w:t>its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entirety</w:t>
      </w:r>
      <w:proofErr w:type="spellEnd"/>
      <w:r w:rsidRPr="00A666E5">
        <w:rPr>
          <w:sz w:val="24"/>
          <w:szCs w:val="24"/>
        </w:rPr>
        <w:t xml:space="preserve"> (even </w:t>
      </w:r>
      <w:proofErr w:type="spellStart"/>
      <w:r w:rsidRPr="00A666E5">
        <w:rPr>
          <w:sz w:val="24"/>
          <w:szCs w:val="24"/>
        </w:rPr>
        <w:t>when</w:t>
      </w:r>
      <w:proofErr w:type="spellEnd"/>
      <w:r w:rsidRPr="00A666E5">
        <w:rPr>
          <w:sz w:val="24"/>
          <w:szCs w:val="24"/>
        </w:rPr>
        <w:t xml:space="preserve"> we </w:t>
      </w:r>
      <w:proofErr w:type="spellStart"/>
      <w:r w:rsidRPr="00A666E5">
        <w:rPr>
          <w:sz w:val="24"/>
          <w:szCs w:val="24"/>
        </w:rPr>
        <w:t>seem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to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hear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it</w:t>
      </w:r>
      <w:proofErr w:type="spellEnd"/>
      <w:r w:rsidRPr="00A666E5">
        <w:rPr>
          <w:sz w:val="24"/>
          <w:szCs w:val="24"/>
        </w:rPr>
        <w:t xml:space="preserve"> more </w:t>
      </w:r>
      <w:proofErr w:type="spellStart"/>
      <w:r w:rsidRPr="00A666E5">
        <w:rPr>
          <w:sz w:val="24"/>
          <w:szCs w:val="24"/>
        </w:rPr>
        <w:t>often</w:t>
      </w:r>
      <w:proofErr w:type="spellEnd"/>
      <w:r w:rsidRPr="00A666E5">
        <w:rPr>
          <w:sz w:val="24"/>
          <w:szCs w:val="24"/>
        </w:rPr>
        <w:t xml:space="preserve">, </w:t>
      </w:r>
      <w:proofErr w:type="spellStart"/>
      <w:r w:rsidRPr="00A666E5">
        <w:rPr>
          <w:sz w:val="24"/>
          <w:szCs w:val="24"/>
        </w:rPr>
        <w:t>due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to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recurring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fragments</w:t>
      </w:r>
      <w:proofErr w:type="spellEnd"/>
      <w:r w:rsidRPr="00A666E5">
        <w:rPr>
          <w:sz w:val="24"/>
          <w:szCs w:val="24"/>
        </w:rPr>
        <w:t xml:space="preserve"> ), </w:t>
      </w:r>
      <w:r w:rsidR="004D38BA" w:rsidRPr="00A666E5">
        <w:rPr>
          <w:sz w:val="24"/>
          <w:szCs w:val="24"/>
        </w:rPr>
        <w:t>A</w:t>
      </w:r>
      <w:r w:rsidRPr="00A666E5">
        <w:rPr>
          <w:sz w:val="24"/>
          <w:szCs w:val="24"/>
        </w:rPr>
        <w:t xml:space="preserve">ndriessen </w:t>
      </w:r>
      <w:proofErr w:type="spellStart"/>
      <w:r w:rsidRPr="00A666E5">
        <w:rPr>
          <w:sz w:val="24"/>
          <w:szCs w:val="24"/>
        </w:rPr>
        <w:t>succeeds</w:t>
      </w:r>
      <w:proofErr w:type="spellEnd"/>
      <w:r w:rsidRPr="00A666E5">
        <w:rPr>
          <w:sz w:val="24"/>
          <w:szCs w:val="24"/>
        </w:rPr>
        <w:t xml:space="preserve"> in building </w:t>
      </w:r>
      <w:proofErr w:type="spellStart"/>
      <w:r w:rsidRPr="00A666E5">
        <w:rPr>
          <w:sz w:val="24"/>
          <w:szCs w:val="24"/>
        </w:rPr>
        <w:t>it</w:t>
      </w:r>
      <w:proofErr w:type="spellEnd"/>
      <w:r w:rsidRPr="00A666E5">
        <w:rPr>
          <w:sz w:val="24"/>
          <w:szCs w:val="24"/>
        </w:rPr>
        <w:t xml:space="preserve"> up </w:t>
      </w:r>
      <w:proofErr w:type="spellStart"/>
      <w:r w:rsidRPr="00A666E5">
        <w:rPr>
          <w:sz w:val="24"/>
          <w:szCs w:val="24"/>
        </w:rPr>
        <w:t>to</w:t>
      </w:r>
      <w:proofErr w:type="spellEnd"/>
      <w:r w:rsidRPr="00A666E5">
        <w:rPr>
          <w:sz w:val="24"/>
          <w:szCs w:val="24"/>
        </w:rPr>
        <w:t xml:space="preserve"> a </w:t>
      </w:r>
      <w:proofErr w:type="spellStart"/>
      <w:r w:rsidRPr="00A666E5">
        <w:rPr>
          <w:sz w:val="24"/>
          <w:szCs w:val="24"/>
        </w:rPr>
        <w:t>majestic</w:t>
      </w:r>
      <w:proofErr w:type="spellEnd"/>
      <w:r w:rsidRPr="00A666E5">
        <w:rPr>
          <w:sz w:val="24"/>
          <w:szCs w:val="24"/>
        </w:rPr>
        <w:t xml:space="preserve"> finale </w:t>
      </w:r>
      <w:proofErr w:type="spellStart"/>
      <w:r w:rsidRPr="00A666E5">
        <w:rPr>
          <w:sz w:val="24"/>
          <w:szCs w:val="24"/>
        </w:rPr>
        <w:t>with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the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chorale</w:t>
      </w:r>
      <w:proofErr w:type="spellEnd"/>
      <w:r w:rsidRPr="00A666E5">
        <w:rPr>
          <w:sz w:val="24"/>
          <w:szCs w:val="24"/>
        </w:rPr>
        <w:t xml:space="preserve"> </w:t>
      </w:r>
      <w:proofErr w:type="spellStart"/>
      <w:r w:rsidRPr="00A666E5">
        <w:rPr>
          <w:sz w:val="24"/>
          <w:szCs w:val="24"/>
        </w:rPr>
        <w:t>melody</w:t>
      </w:r>
      <w:proofErr w:type="spellEnd"/>
      <w:r w:rsidRPr="00A666E5">
        <w:rPr>
          <w:sz w:val="24"/>
          <w:szCs w:val="24"/>
        </w:rPr>
        <w:t xml:space="preserve"> in double </w:t>
      </w:r>
      <w:proofErr w:type="spellStart"/>
      <w:r w:rsidRPr="00A666E5">
        <w:rPr>
          <w:sz w:val="24"/>
          <w:szCs w:val="24"/>
        </w:rPr>
        <w:t>pedal</w:t>
      </w:r>
      <w:proofErr w:type="spellEnd"/>
      <w:r w:rsidRPr="00A666E5">
        <w:rPr>
          <w:sz w:val="24"/>
          <w:szCs w:val="24"/>
        </w:rPr>
        <w:t>.</w:t>
      </w:r>
    </w:p>
    <w:sectPr w:rsidR="0008074A" w:rsidRPr="00A666E5" w:rsidSect="00A666E5">
      <w:pgSz w:w="11906" w:h="16838"/>
      <w:pgMar w:top="113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790"/>
    <w:multiLevelType w:val="hybridMultilevel"/>
    <w:tmpl w:val="D456A776"/>
    <w:lvl w:ilvl="0" w:tplc="099E6C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66E7D"/>
    <w:multiLevelType w:val="hybridMultilevel"/>
    <w:tmpl w:val="00C4D29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80669"/>
    <w:multiLevelType w:val="hybridMultilevel"/>
    <w:tmpl w:val="E29635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A1A17"/>
    <w:multiLevelType w:val="hybridMultilevel"/>
    <w:tmpl w:val="7ADE12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B1B45"/>
    <w:multiLevelType w:val="hybridMultilevel"/>
    <w:tmpl w:val="CE8C58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C496C"/>
    <w:multiLevelType w:val="hybridMultilevel"/>
    <w:tmpl w:val="F334967E"/>
    <w:lvl w:ilvl="0" w:tplc="0413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A4B29EF"/>
    <w:multiLevelType w:val="hybridMultilevel"/>
    <w:tmpl w:val="05AC1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907B9"/>
    <w:multiLevelType w:val="multilevel"/>
    <w:tmpl w:val="C8DA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33740F"/>
    <w:multiLevelType w:val="hybridMultilevel"/>
    <w:tmpl w:val="84A88B0C"/>
    <w:lvl w:ilvl="0" w:tplc="5D4801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-1050"/>
        </w:tabs>
        <w:ind w:left="-10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-330"/>
        </w:tabs>
        <w:ind w:left="-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</w:abstractNum>
  <w:abstractNum w:abstractNumId="9">
    <w:nsid w:val="723D607D"/>
    <w:multiLevelType w:val="hybridMultilevel"/>
    <w:tmpl w:val="C428B3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639D3"/>
    <w:multiLevelType w:val="hybridMultilevel"/>
    <w:tmpl w:val="7990EF3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21E3D"/>
    <w:multiLevelType w:val="hybridMultilevel"/>
    <w:tmpl w:val="83B2BCE4"/>
    <w:lvl w:ilvl="0" w:tplc="099E6C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6B5D2E"/>
    <w:multiLevelType w:val="hybridMultilevel"/>
    <w:tmpl w:val="085C2F1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3"/>
    <w:rsid w:val="00004F8B"/>
    <w:rsid w:val="000063BD"/>
    <w:rsid w:val="00011E4C"/>
    <w:rsid w:val="00012110"/>
    <w:rsid w:val="000167A2"/>
    <w:rsid w:val="000263BF"/>
    <w:rsid w:val="000362BE"/>
    <w:rsid w:val="00043B67"/>
    <w:rsid w:val="00051ECC"/>
    <w:rsid w:val="00057BC0"/>
    <w:rsid w:val="000673E3"/>
    <w:rsid w:val="0008074A"/>
    <w:rsid w:val="00080829"/>
    <w:rsid w:val="000A326F"/>
    <w:rsid w:val="000A3929"/>
    <w:rsid w:val="000A4184"/>
    <w:rsid w:val="000A4271"/>
    <w:rsid w:val="000B4219"/>
    <w:rsid w:val="000B45DB"/>
    <w:rsid w:val="000B5962"/>
    <w:rsid w:val="000B7EDD"/>
    <w:rsid w:val="000D775F"/>
    <w:rsid w:val="000E5450"/>
    <w:rsid w:val="000F5F06"/>
    <w:rsid w:val="000F6663"/>
    <w:rsid w:val="00106EBE"/>
    <w:rsid w:val="001277B9"/>
    <w:rsid w:val="00132D0D"/>
    <w:rsid w:val="00136EF5"/>
    <w:rsid w:val="00143AE8"/>
    <w:rsid w:val="00164C20"/>
    <w:rsid w:val="0017144C"/>
    <w:rsid w:val="0017625E"/>
    <w:rsid w:val="00184E43"/>
    <w:rsid w:val="001901C6"/>
    <w:rsid w:val="001C7261"/>
    <w:rsid w:val="001E26A5"/>
    <w:rsid w:val="001E2886"/>
    <w:rsid w:val="001E3120"/>
    <w:rsid w:val="001F0736"/>
    <w:rsid w:val="0020234B"/>
    <w:rsid w:val="00205AB6"/>
    <w:rsid w:val="002240ED"/>
    <w:rsid w:val="0022582F"/>
    <w:rsid w:val="00230E3A"/>
    <w:rsid w:val="002343AC"/>
    <w:rsid w:val="0024234D"/>
    <w:rsid w:val="00242EF5"/>
    <w:rsid w:val="0024450F"/>
    <w:rsid w:val="002448CD"/>
    <w:rsid w:val="00253883"/>
    <w:rsid w:val="00261E01"/>
    <w:rsid w:val="002737D2"/>
    <w:rsid w:val="00273A09"/>
    <w:rsid w:val="00286765"/>
    <w:rsid w:val="002A2E16"/>
    <w:rsid w:val="002C5DC3"/>
    <w:rsid w:val="002C6D7D"/>
    <w:rsid w:val="002D3A2C"/>
    <w:rsid w:val="002D445F"/>
    <w:rsid w:val="002F6354"/>
    <w:rsid w:val="00313AA2"/>
    <w:rsid w:val="0032286E"/>
    <w:rsid w:val="00325F72"/>
    <w:rsid w:val="00343146"/>
    <w:rsid w:val="00357D84"/>
    <w:rsid w:val="00362D52"/>
    <w:rsid w:val="00366B02"/>
    <w:rsid w:val="003A55DD"/>
    <w:rsid w:val="003C1086"/>
    <w:rsid w:val="003D12DE"/>
    <w:rsid w:val="003D1D13"/>
    <w:rsid w:val="003E22AC"/>
    <w:rsid w:val="003E3831"/>
    <w:rsid w:val="0040759F"/>
    <w:rsid w:val="00416715"/>
    <w:rsid w:val="00423961"/>
    <w:rsid w:val="0044242B"/>
    <w:rsid w:val="004A2C39"/>
    <w:rsid w:val="004C20C3"/>
    <w:rsid w:val="004C61FC"/>
    <w:rsid w:val="004D38BA"/>
    <w:rsid w:val="004D4974"/>
    <w:rsid w:val="005150C0"/>
    <w:rsid w:val="0053281B"/>
    <w:rsid w:val="00537AC6"/>
    <w:rsid w:val="00542C67"/>
    <w:rsid w:val="00543A16"/>
    <w:rsid w:val="00553ABA"/>
    <w:rsid w:val="005646D9"/>
    <w:rsid w:val="00590673"/>
    <w:rsid w:val="00597F30"/>
    <w:rsid w:val="005A6F5A"/>
    <w:rsid w:val="005B7DF8"/>
    <w:rsid w:val="005C3A6B"/>
    <w:rsid w:val="005C4BBB"/>
    <w:rsid w:val="005E3564"/>
    <w:rsid w:val="005F452B"/>
    <w:rsid w:val="00620EAC"/>
    <w:rsid w:val="00646866"/>
    <w:rsid w:val="00667586"/>
    <w:rsid w:val="00671CFE"/>
    <w:rsid w:val="00697430"/>
    <w:rsid w:val="006C31B7"/>
    <w:rsid w:val="006D1AA3"/>
    <w:rsid w:val="006E4F92"/>
    <w:rsid w:val="006F6B7B"/>
    <w:rsid w:val="007079E3"/>
    <w:rsid w:val="00714B1B"/>
    <w:rsid w:val="00725E38"/>
    <w:rsid w:val="007565C3"/>
    <w:rsid w:val="00782529"/>
    <w:rsid w:val="007A0FDD"/>
    <w:rsid w:val="007A5543"/>
    <w:rsid w:val="007B2ACA"/>
    <w:rsid w:val="007D6B2C"/>
    <w:rsid w:val="007E4929"/>
    <w:rsid w:val="007F59E2"/>
    <w:rsid w:val="0081052B"/>
    <w:rsid w:val="00813A6A"/>
    <w:rsid w:val="008176AF"/>
    <w:rsid w:val="00841F16"/>
    <w:rsid w:val="008639AD"/>
    <w:rsid w:val="00864264"/>
    <w:rsid w:val="00884825"/>
    <w:rsid w:val="008908A8"/>
    <w:rsid w:val="008A58F8"/>
    <w:rsid w:val="008A6CDF"/>
    <w:rsid w:val="008C32FE"/>
    <w:rsid w:val="008E1DF2"/>
    <w:rsid w:val="008E6724"/>
    <w:rsid w:val="008F1892"/>
    <w:rsid w:val="009029FE"/>
    <w:rsid w:val="00903045"/>
    <w:rsid w:val="00907886"/>
    <w:rsid w:val="009519C6"/>
    <w:rsid w:val="009576D5"/>
    <w:rsid w:val="00957CD4"/>
    <w:rsid w:val="009A3DEC"/>
    <w:rsid w:val="009A4EFD"/>
    <w:rsid w:val="009B0D61"/>
    <w:rsid w:val="009B734D"/>
    <w:rsid w:val="009C0F80"/>
    <w:rsid w:val="009D754D"/>
    <w:rsid w:val="009F1757"/>
    <w:rsid w:val="00A0314F"/>
    <w:rsid w:val="00A147C8"/>
    <w:rsid w:val="00A16412"/>
    <w:rsid w:val="00A227E8"/>
    <w:rsid w:val="00A35753"/>
    <w:rsid w:val="00A35759"/>
    <w:rsid w:val="00A362A1"/>
    <w:rsid w:val="00A5180C"/>
    <w:rsid w:val="00A666E5"/>
    <w:rsid w:val="00A73502"/>
    <w:rsid w:val="00A74E98"/>
    <w:rsid w:val="00A80D50"/>
    <w:rsid w:val="00A83C8A"/>
    <w:rsid w:val="00A856F8"/>
    <w:rsid w:val="00A85D30"/>
    <w:rsid w:val="00AA6B8C"/>
    <w:rsid w:val="00AA6BA9"/>
    <w:rsid w:val="00AB2346"/>
    <w:rsid w:val="00AB38E4"/>
    <w:rsid w:val="00B041D2"/>
    <w:rsid w:val="00B27F48"/>
    <w:rsid w:val="00B365E1"/>
    <w:rsid w:val="00B62D5F"/>
    <w:rsid w:val="00B67AE9"/>
    <w:rsid w:val="00B74409"/>
    <w:rsid w:val="00B76409"/>
    <w:rsid w:val="00B82F71"/>
    <w:rsid w:val="00B85C54"/>
    <w:rsid w:val="00B979F0"/>
    <w:rsid w:val="00BA2D99"/>
    <w:rsid w:val="00BA4483"/>
    <w:rsid w:val="00BB16A7"/>
    <w:rsid w:val="00BB7994"/>
    <w:rsid w:val="00BC2C55"/>
    <w:rsid w:val="00BC7D75"/>
    <w:rsid w:val="00BD7715"/>
    <w:rsid w:val="00BE0EBA"/>
    <w:rsid w:val="00BF405F"/>
    <w:rsid w:val="00C058BE"/>
    <w:rsid w:val="00C05958"/>
    <w:rsid w:val="00C177AA"/>
    <w:rsid w:val="00C31500"/>
    <w:rsid w:val="00C76CF5"/>
    <w:rsid w:val="00C77625"/>
    <w:rsid w:val="00C8059E"/>
    <w:rsid w:val="00CB4E28"/>
    <w:rsid w:val="00CD3E46"/>
    <w:rsid w:val="00CD7625"/>
    <w:rsid w:val="00CE382D"/>
    <w:rsid w:val="00CF069D"/>
    <w:rsid w:val="00CF0C3F"/>
    <w:rsid w:val="00D27E6E"/>
    <w:rsid w:val="00D369EA"/>
    <w:rsid w:val="00D66421"/>
    <w:rsid w:val="00D673EB"/>
    <w:rsid w:val="00D85D05"/>
    <w:rsid w:val="00D8692C"/>
    <w:rsid w:val="00D93576"/>
    <w:rsid w:val="00DA64BC"/>
    <w:rsid w:val="00DC686C"/>
    <w:rsid w:val="00DD614C"/>
    <w:rsid w:val="00DD6EE3"/>
    <w:rsid w:val="00DF1529"/>
    <w:rsid w:val="00DF6BAA"/>
    <w:rsid w:val="00E06EE1"/>
    <w:rsid w:val="00E12DB2"/>
    <w:rsid w:val="00E171A7"/>
    <w:rsid w:val="00E3595A"/>
    <w:rsid w:val="00E515F0"/>
    <w:rsid w:val="00E82F69"/>
    <w:rsid w:val="00E96A7B"/>
    <w:rsid w:val="00EA09BE"/>
    <w:rsid w:val="00EB1BE2"/>
    <w:rsid w:val="00EB46BE"/>
    <w:rsid w:val="00EB537B"/>
    <w:rsid w:val="00EB7561"/>
    <w:rsid w:val="00ED2FA8"/>
    <w:rsid w:val="00ED3A1E"/>
    <w:rsid w:val="00EE603F"/>
    <w:rsid w:val="00EE7793"/>
    <w:rsid w:val="00EF11F6"/>
    <w:rsid w:val="00F014CD"/>
    <w:rsid w:val="00F24080"/>
    <w:rsid w:val="00F25CB6"/>
    <w:rsid w:val="00F3635E"/>
    <w:rsid w:val="00F45376"/>
    <w:rsid w:val="00F60722"/>
    <w:rsid w:val="00F62121"/>
    <w:rsid w:val="00F8495C"/>
    <w:rsid w:val="00F903D0"/>
    <w:rsid w:val="00F9060C"/>
    <w:rsid w:val="00F97296"/>
    <w:rsid w:val="00FA79A8"/>
    <w:rsid w:val="00FB2AE1"/>
    <w:rsid w:val="00FC4FA9"/>
    <w:rsid w:val="00FE284D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85C54"/>
    <w:rPr>
      <w:lang w:eastAsia="zh-CN"/>
    </w:rPr>
  </w:style>
  <w:style w:type="paragraph" w:styleId="Kop3">
    <w:name w:val="heading 3"/>
    <w:basedOn w:val="Standaard"/>
    <w:link w:val="Kop3Char"/>
    <w:uiPriority w:val="9"/>
    <w:qFormat/>
    <w:rsid w:val="0024234D"/>
    <w:pPr>
      <w:spacing w:before="100" w:beforeAutospacing="1" w:after="100" w:afterAutospacing="1"/>
      <w:outlineLvl w:val="2"/>
    </w:pPr>
    <w:rPr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8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85C5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F25CB6"/>
  </w:style>
  <w:style w:type="character" w:styleId="GevolgdeHyperlink">
    <w:name w:val="FollowedHyperlink"/>
    <w:rsid w:val="005A6F5A"/>
    <w:rPr>
      <w:color w:val="800080"/>
      <w:u w:val="single"/>
    </w:rPr>
  </w:style>
  <w:style w:type="paragraph" w:styleId="Normaalweb">
    <w:name w:val="Normal (Web)"/>
    <w:basedOn w:val="Standaard"/>
    <w:uiPriority w:val="99"/>
    <w:rsid w:val="00537AC6"/>
    <w:pPr>
      <w:spacing w:before="100" w:beforeAutospacing="1" w:after="100" w:afterAutospacing="1"/>
    </w:pPr>
    <w:rPr>
      <w:sz w:val="24"/>
      <w:szCs w:val="24"/>
      <w:lang w:eastAsia="nl-NL"/>
    </w:rPr>
  </w:style>
  <w:style w:type="paragraph" w:styleId="Bovenkantformulier">
    <w:name w:val="HTML Top of Form"/>
    <w:basedOn w:val="Standaard"/>
    <w:next w:val="Standaard"/>
    <w:hidden/>
    <w:rsid w:val="00537AC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uttonsearchlink">
    <w:name w:val="button searchlink"/>
    <w:basedOn w:val="Standaardalinea-lettertype"/>
    <w:rsid w:val="00537AC6"/>
  </w:style>
  <w:style w:type="paragraph" w:styleId="Onderkantformulier">
    <w:name w:val="HTML Bottom of Form"/>
    <w:basedOn w:val="Standaard"/>
    <w:next w:val="Standaard"/>
    <w:hidden/>
    <w:rsid w:val="00537AC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dc-downloads-mp3dc-downloads-mp3-text">
    <w:name w:val="dc-downloads-mp3 dc-downloads-mp3-text"/>
    <w:basedOn w:val="Standaardalinea-lettertype"/>
    <w:rsid w:val="00537AC6"/>
  </w:style>
  <w:style w:type="character" w:customStyle="1" w:styleId="dc-downloads-flacdc-downloads-flac-text">
    <w:name w:val="dc-downloads-flac dc-downloads-flac-text"/>
    <w:basedOn w:val="Standaardalinea-lettertype"/>
    <w:rsid w:val="00537AC6"/>
  </w:style>
  <w:style w:type="character" w:customStyle="1" w:styleId="dc-downloads-m4adc-downloads-m4a-text">
    <w:name w:val="dc-downloads-m4a dc-downloads-m4a-text"/>
    <w:basedOn w:val="Standaardalinea-lettertype"/>
    <w:rsid w:val="00537AC6"/>
  </w:style>
  <w:style w:type="character" w:customStyle="1" w:styleId="buttondownloadoptionslinkdownloadoptionslinktopright">
    <w:name w:val="button downloadoptionslink downloadoptionslinktopright"/>
    <w:rsid w:val="00537AC6"/>
    <w:rPr>
      <w:sz w:val="17"/>
      <w:szCs w:val="1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692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692C"/>
    <w:rPr>
      <w:rFonts w:ascii="Segoe UI" w:hAnsi="Segoe UI" w:cs="Segoe UI"/>
      <w:sz w:val="18"/>
      <w:szCs w:val="18"/>
      <w:lang w:eastAsia="zh-CN"/>
    </w:rPr>
  </w:style>
  <w:style w:type="paragraph" w:styleId="Lijstalinea">
    <w:name w:val="List Paragraph"/>
    <w:basedOn w:val="Standaard"/>
    <w:uiPriority w:val="34"/>
    <w:qFormat/>
    <w:rsid w:val="00DC686C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24234D"/>
    <w:rPr>
      <w:b/>
      <w:bCs/>
      <w:sz w:val="27"/>
      <w:szCs w:val="27"/>
    </w:rPr>
  </w:style>
  <w:style w:type="character" w:customStyle="1" w:styleId="line-one">
    <w:name w:val="line-one"/>
    <w:basedOn w:val="Standaardalinea-lettertype"/>
    <w:rsid w:val="0024234D"/>
  </w:style>
  <w:style w:type="character" w:customStyle="1" w:styleId="line-two">
    <w:name w:val="line-two"/>
    <w:basedOn w:val="Standaardalinea-lettertype"/>
    <w:rsid w:val="0024234D"/>
  </w:style>
  <w:style w:type="character" w:customStyle="1" w:styleId="tb-btn-label">
    <w:name w:val="tb-btn-label"/>
    <w:basedOn w:val="Standaardalinea-lettertype"/>
    <w:rsid w:val="0024234D"/>
  </w:style>
  <w:style w:type="character" w:customStyle="1" w:styleId="shown">
    <w:name w:val="shown"/>
    <w:basedOn w:val="Standaardalinea-lettertype"/>
    <w:rsid w:val="00841F16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7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73502"/>
    <w:rPr>
      <w:rFonts w:ascii="Courier New" w:hAnsi="Courier New" w:cs="Courier New"/>
    </w:rPr>
  </w:style>
  <w:style w:type="character" w:styleId="Nadruk">
    <w:name w:val="Emphasis"/>
    <w:basedOn w:val="Standaardalinea-lettertype"/>
    <w:uiPriority w:val="20"/>
    <w:qFormat/>
    <w:rsid w:val="003431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85C54"/>
    <w:rPr>
      <w:lang w:eastAsia="zh-CN"/>
    </w:rPr>
  </w:style>
  <w:style w:type="paragraph" w:styleId="Kop3">
    <w:name w:val="heading 3"/>
    <w:basedOn w:val="Standaard"/>
    <w:link w:val="Kop3Char"/>
    <w:uiPriority w:val="9"/>
    <w:qFormat/>
    <w:rsid w:val="0024234D"/>
    <w:pPr>
      <w:spacing w:before="100" w:beforeAutospacing="1" w:after="100" w:afterAutospacing="1"/>
      <w:outlineLvl w:val="2"/>
    </w:pPr>
    <w:rPr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8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85C5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F25CB6"/>
  </w:style>
  <w:style w:type="character" w:styleId="GevolgdeHyperlink">
    <w:name w:val="FollowedHyperlink"/>
    <w:rsid w:val="005A6F5A"/>
    <w:rPr>
      <w:color w:val="800080"/>
      <w:u w:val="single"/>
    </w:rPr>
  </w:style>
  <w:style w:type="paragraph" w:styleId="Normaalweb">
    <w:name w:val="Normal (Web)"/>
    <w:basedOn w:val="Standaard"/>
    <w:uiPriority w:val="99"/>
    <w:rsid w:val="00537AC6"/>
    <w:pPr>
      <w:spacing w:before="100" w:beforeAutospacing="1" w:after="100" w:afterAutospacing="1"/>
    </w:pPr>
    <w:rPr>
      <w:sz w:val="24"/>
      <w:szCs w:val="24"/>
      <w:lang w:eastAsia="nl-NL"/>
    </w:rPr>
  </w:style>
  <w:style w:type="paragraph" w:styleId="Bovenkantformulier">
    <w:name w:val="HTML Top of Form"/>
    <w:basedOn w:val="Standaard"/>
    <w:next w:val="Standaard"/>
    <w:hidden/>
    <w:rsid w:val="00537AC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uttonsearchlink">
    <w:name w:val="button searchlink"/>
    <w:basedOn w:val="Standaardalinea-lettertype"/>
    <w:rsid w:val="00537AC6"/>
  </w:style>
  <w:style w:type="paragraph" w:styleId="Onderkantformulier">
    <w:name w:val="HTML Bottom of Form"/>
    <w:basedOn w:val="Standaard"/>
    <w:next w:val="Standaard"/>
    <w:hidden/>
    <w:rsid w:val="00537AC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dc-downloads-mp3dc-downloads-mp3-text">
    <w:name w:val="dc-downloads-mp3 dc-downloads-mp3-text"/>
    <w:basedOn w:val="Standaardalinea-lettertype"/>
    <w:rsid w:val="00537AC6"/>
  </w:style>
  <w:style w:type="character" w:customStyle="1" w:styleId="dc-downloads-flacdc-downloads-flac-text">
    <w:name w:val="dc-downloads-flac dc-downloads-flac-text"/>
    <w:basedOn w:val="Standaardalinea-lettertype"/>
    <w:rsid w:val="00537AC6"/>
  </w:style>
  <w:style w:type="character" w:customStyle="1" w:styleId="dc-downloads-m4adc-downloads-m4a-text">
    <w:name w:val="dc-downloads-m4a dc-downloads-m4a-text"/>
    <w:basedOn w:val="Standaardalinea-lettertype"/>
    <w:rsid w:val="00537AC6"/>
  </w:style>
  <w:style w:type="character" w:customStyle="1" w:styleId="buttondownloadoptionslinkdownloadoptionslinktopright">
    <w:name w:val="button downloadoptionslink downloadoptionslinktopright"/>
    <w:rsid w:val="00537AC6"/>
    <w:rPr>
      <w:sz w:val="17"/>
      <w:szCs w:val="1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692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692C"/>
    <w:rPr>
      <w:rFonts w:ascii="Segoe UI" w:hAnsi="Segoe UI" w:cs="Segoe UI"/>
      <w:sz w:val="18"/>
      <w:szCs w:val="18"/>
      <w:lang w:eastAsia="zh-CN"/>
    </w:rPr>
  </w:style>
  <w:style w:type="paragraph" w:styleId="Lijstalinea">
    <w:name w:val="List Paragraph"/>
    <w:basedOn w:val="Standaard"/>
    <w:uiPriority w:val="34"/>
    <w:qFormat/>
    <w:rsid w:val="00DC686C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24234D"/>
    <w:rPr>
      <w:b/>
      <w:bCs/>
      <w:sz w:val="27"/>
      <w:szCs w:val="27"/>
    </w:rPr>
  </w:style>
  <w:style w:type="character" w:customStyle="1" w:styleId="line-one">
    <w:name w:val="line-one"/>
    <w:basedOn w:val="Standaardalinea-lettertype"/>
    <w:rsid w:val="0024234D"/>
  </w:style>
  <w:style w:type="character" w:customStyle="1" w:styleId="line-two">
    <w:name w:val="line-two"/>
    <w:basedOn w:val="Standaardalinea-lettertype"/>
    <w:rsid w:val="0024234D"/>
  </w:style>
  <w:style w:type="character" w:customStyle="1" w:styleId="tb-btn-label">
    <w:name w:val="tb-btn-label"/>
    <w:basedOn w:val="Standaardalinea-lettertype"/>
    <w:rsid w:val="0024234D"/>
  </w:style>
  <w:style w:type="character" w:customStyle="1" w:styleId="shown">
    <w:name w:val="shown"/>
    <w:basedOn w:val="Standaardalinea-lettertype"/>
    <w:rsid w:val="00841F16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7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73502"/>
    <w:rPr>
      <w:rFonts w:ascii="Courier New" w:hAnsi="Courier New" w:cs="Courier New"/>
    </w:rPr>
  </w:style>
  <w:style w:type="character" w:styleId="Nadruk">
    <w:name w:val="Emphasis"/>
    <w:basedOn w:val="Standaardalinea-lettertype"/>
    <w:uiPriority w:val="20"/>
    <w:qFormat/>
    <w:rsid w:val="003431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63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3E3E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3D3D3"/>
                            <w:right w:val="none" w:sz="0" w:space="0" w:color="auto"/>
                          </w:divBdr>
                        </w:div>
                        <w:div w:id="19796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4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1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77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8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4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15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3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99178">
                  <w:marLeft w:val="0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6986">
                  <w:marLeft w:val="75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1315">
                  <w:marLeft w:val="75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6122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800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0869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7782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374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61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50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3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Programma van het concert in de Sint-Janskathedraal te ’s-Hertogenbosch</vt:lpstr>
    </vt:vector>
  </TitlesOfParts>
  <Company/>
  <LinksUpToDate>false</LinksUpToDate>
  <CharactersWithSpaces>5738</CharactersWithSpaces>
  <SharedDoc>false</SharedDoc>
  <HLinks>
    <vt:vector size="48" baseType="variant">
      <vt:variant>
        <vt:i4>1441884</vt:i4>
      </vt:variant>
      <vt:variant>
        <vt:i4>39</vt:i4>
      </vt:variant>
      <vt:variant>
        <vt:i4>0</vt:i4>
      </vt:variant>
      <vt:variant>
        <vt:i4>5</vt:i4>
      </vt:variant>
      <vt:variant>
        <vt:lpwstr>http://commons.wikimedia.org/wiki/File:Widor.jpg</vt:lpwstr>
      </vt:variant>
      <vt:variant>
        <vt:lpwstr/>
      </vt:variant>
      <vt:variant>
        <vt:i4>7340064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http://nl.wikipedia.org/wiki/Orgel</vt:lpwstr>
      </vt:variant>
      <vt:variant>
        <vt:lpwstr/>
      </vt:variant>
      <vt:variant>
        <vt:i4>6553656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http://nl.wikipedia.org/wiki/Orgelsymfonie</vt:lpwstr>
      </vt:variant>
      <vt:variant>
        <vt:lpwstr/>
      </vt:variant>
      <vt:variant>
        <vt:i4>2883660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http://nl.wikipedia.org/wiki/%C3%89glise_Saint-Sulpice</vt:lpwstr>
      </vt:variant>
      <vt:variant>
        <vt:lpwstr/>
      </vt:variant>
      <vt:variant>
        <vt:i4>3670055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http://nl.wikipedia.org/wiki/Organist-titularis</vt:lpwstr>
      </vt:variant>
      <vt:variant>
        <vt:lpwstr/>
      </vt:variant>
      <vt:variant>
        <vt:i4>1966129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http://nl.wikipedia.org/wiki/Jacques-Nicolas_Lemmens</vt:lpwstr>
      </vt:variant>
      <vt:variant>
        <vt:lpwstr/>
      </vt:variant>
      <vt:variant>
        <vt:i4>917514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http://nl.wikipedia.org/wiki/Brussel-Stad</vt:lpwstr>
      </vt:variant>
      <vt:variant>
        <vt:lpwstr/>
      </vt:variant>
      <vt:variant>
        <vt:i4>7929979</vt:i4>
      </vt:variant>
      <vt:variant>
        <vt:i4>0</vt:i4>
      </vt:variant>
      <vt:variant>
        <vt:i4>0</vt:i4>
      </vt:variant>
      <vt:variant>
        <vt:i4>5</vt:i4>
      </vt:variant>
      <vt:variant>
        <vt:lpwstr>http://www.veroniquevandenengh.nl/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van het concert in de Sint-Janskathedraal te ’s-Hertogenbosch</dc:title>
  <dc:creator>Véronique Leenders</dc:creator>
  <cp:lastModifiedBy>Véronique</cp:lastModifiedBy>
  <cp:revision>14</cp:revision>
  <cp:lastPrinted>2019-04-24T06:45:00Z</cp:lastPrinted>
  <dcterms:created xsi:type="dcterms:W3CDTF">2020-01-27T11:08:00Z</dcterms:created>
  <dcterms:modified xsi:type="dcterms:W3CDTF">2020-03-26T11:35:00Z</dcterms:modified>
</cp:coreProperties>
</file>